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44015" w14:textId="73C7EFD5" w:rsidR="000E48A0" w:rsidRPr="0021011B" w:rsidRDefault="3312864D" w:rsidP="510182E3">
      <w:pPr>
        <w:spacing w:line="278" w:lineRule="auto"/>
        <w:rPr>
          <w:b/>
          <w:bCs/>
          <w:szCs w:val="24"/>
        </w:rPr>
      </w:pPr>
      <w:r w:rsidRPr="510182E3">
        <w:rPr>
          <w:b/>
          <w:bCs/>
          <w:szCs w:val="24"/>
        </w:rPr>
        <w:t>How to use drop-in article:</w:t>
      </w:r>
    </w:p>
    <w:p w14:paraId="44B4EAF4" w14:textId="548616A1" w:rsidR="000E48A0" w:rsidRPr="0021011B" w:rsidRDefault="3312864D" w:rsidP="007D4536">
      <w:pPr>
        <w:pBdr>
          <w:bottom w:val="single" w:sz="12" w:space="12" w:color="000000" w:themeColor="text1"/>
        </w:pBdr>
        <w:spacing w:line="278" w:lineRule="auto"/>
        <w:rPr>
          <w:szCs w:val="24"/>
        </w:rPr>
      </w:pPr>
      <w:r w:rsidRPr="510182E3">
        <w:rPr>
          <w:szCs w:val="24"/>
        </w:rPr>
        <w:t xml:space="preserve">Copy and paste this prewritten drop-in article into your newsletters, bulletins, blogs, or website. Or send it to your local media and ask them to do a story for American Heart Month. Add your organization’s logos, images, or graphics to personalize them. (Please note: These articles are provided for educational purposes and should not be distributed as press releases or contain the NHLBI or </w:t>
      </w:r>
      <w:r w:rsidRPr="510182E3">
        <w:rPr>
          <w:i/>
          <w:iCs/>
          <w:szCs w:val="24"/>
        </w:rPr>
        <w:t>The Heart Truth</w:t>
      </w:r>
      <w:r w:rsidRPr="0082476A">
        <w:rPr>
          <w:i/>
          <w:iCs/>
          <w:szCs w:val="24"/>
          <w:vertAlign w:val="superscript"/>
        </w:rPr>
        <w:t>®</w:t>
      </w:r>
      <w:r w:rsidRPr="510182E3">
        <w:rPr>
          <w:szCs w:val="24"/>
        </w:rPr>
        <w:t xml:space="preserve"> logos without permission.)</w:t>
      </w:r>
    </w:p>
    <w:p w14:paraId="34C8A1E8" w14:textId="73404386" w:rsidR="000E48A0" w:rsidRPr="0021011B" w:rsidRDefault="000E48A0" w:rsidP="007D4536">
      <w:pPr>
        <w:pStyle w:val="Heading1"/>
        <w:spacing w:before="120" w:after="360"/>
        <w:jc w:val="left"/>
        <w:rPr>
          <w:color w:val="auto"/>
          <w:sz w:val="24"/>
          <w:szCs w:val="24"/>
        </w:rPr>
      </w:pPr>
      <w:r w:rsidRPr="510182E3">
        <w:rPr>
          <w:color w:val="auto"/>
          <w:sz w:val="24"/>
          <w:szCs w:val="24"/>
        </w:rPr>
        <w:t>Make Heart Health Part of Your Self-Care Routine</w:t>
      </w:r>
    </w:p>
    <w:p w14:paraId="0FF80339" w14:textId="77777777" w:rsidR="000E48A0" w:rsidRPr="0074565F" w:rsidRDefault="000E48A0" w:rsidP="000E48A0">
      <w:pPr>
        <w:pStyle w:val="L1-FlLSp12"/>
      </w:pPr>
      <w:r w:rsidRPr="0074565F">
        <w:t xml:space="preserve">Devoting a little time every day to </w:t>
      </w:r>
      <w:r w:rsidRPr="00E07D35">
        <w:t>care for yourself can go a long</w:t>
      </w:r>
      <w:r w:rsidRPr="0074565F">
        <w:t xml:space="preserve"> way to</w:t>
      </w:r>
      <w:r>
        <w:t>ward</w:t>
      </w:r>
      <w:r w:rsidRPr="0074565F">
        <w:t xml:space="preserve"> protecting the health of your heart. Simple self-care, such as taking a moment to de-stress, giving yourself time to move more, preparing healthier meals</w:t>
      </w:r>
      <w:r>
        <w:t>,</w:t>
      </w:r>
      <w:r w:rsidRPr="0074565F">
        <w:t xml:space="preserve"> and not cheating on sleep can all benefit your heart. </w:t>
      </w:r>
    </w:p>
    <w:p w14:paraId="38A04F30" w14:textId="262EAFCC" w:rsidR="000E48A0" w:rsidRDefault="000E48A0" w:rsidP="000E48A0">
      <w:pPr>
        <w:pStyle w:val="L1-FlLSp12"/>
      </w:pPr>
      <w:r>
        <w:t xml:space="preserve">And that’s a good thing, because heart disease is largely preventable and focusing on improving your heart health has never been more important. Heart disease is a leading cause of death for women and men in the United States, and many Americans remain at risk of getting it, according to the National Heart, Lung, and Blood Institute (NHLBI). </w:t>
      </w:r>
    </w:p>
    <w:p w14:paraId="790AC817" w14:textId="39F45547" w:rsidR="000E48A0" w:rsidRPr="0074565F" w:rsidRDefault="000E48A0" w:rsidP="000E48A0">
      <w:pPr>
        <w:pStyle w:val="L1-FlLSp12"/>
      </w:pPr>
      <w:r w:rsidRPr="00121712">
        <w:t>“Studies show self-care routines, such as taking a daily walk and keeping doctor’s appointments, help us keep our blood pressure</w:t>
      </w:r>
      <w:r w:rsidR="00C96F10">
        <w:t>, sugar, and cholesterol levels</w:t>
      </w:r>
      <w:r w:rsidRPr="00121712">
        <w:t xml:space="preserve"> in the healthy range and reduce our risk of heart disease and stroke,”</w:t>
      </w:r>
      <w:r w:rsidR="00540DE9">
        <w:t xml:space="preserve"> </w:t>
      </w:r>
      <w:r w:rsidRPr="00121712">
        <w:t xml:space="preserve">said </w:t>
      </w:r>
      <w:r w:rsidR="00C96F10">
        <w:t>Gina</w:t>
      </w:r>
      <w:r w:rsidR="00540DE9">
        <w:t xml:space="preserve"> </w:t>
      </w:r>
      <w:r w:rsidR="00C96F10">
        <w:t>Wei</w:t>
      </w:r>
      <w:r w:rsidRPr="00121712">
        <w:t>, M.D., NHLBI’s</w:t>
      </w:r>
      <w:r w:rsidR="00C96F10">
        <w:t xml:space="preserve"> acting</w:t>
      </w:r>
      <w:r w:rsidRPr="00121712">
        <w:t xml:space="preserve"> director of cardiovascular sciences.</w:t>
      </w:r>
      <w:r w:rsidR="00DE564E">
        <w:t xml:space="preserve"> </w:t>
      </w:r>
    </w:p>
    <w:p w14:paraId="2DAB0A86" w14:textId="6B272AD0" w:rsidR="000E48A0" w:rsidRPr="0074565F" w:rsidRDefault="000E48A0" w:rsidP="000E48A0">
      <w:pPr>
        <w:pStyle w:val="L1-FlLSp12"/>
      </w:pPr>
      <w:r>
        <w:t>It may be easier than you think to “put y</w:t>
      </w:r>
      <w:r w:rsidRPr="41ED78DC">
        <w:rPr>
          <w:rStyle w:val="L1-FlLSp12Char"/>
        </w:rPr>
        <w:t>o</w:t>
      </w:r>
      <w:r>
        <w:t>ur heart” into your daily routine. Each Sunday, look at your week’s schedule and carve out 30 minutes daily for heart-healthy practices. Take a yoga class, prepare a heart-healthy recipe, schedule your bedtime to get at least seven hours of sleep, or make a medication checklist. Then seek out support from others, even if it’s online or via a phone call, to help you stick to your goals.</w:t>
      </w:r>
    </w:p>
    <w:p w14:paraId="15BF8D60" w14:textId="77777777" w:rsidR="000E48A0" w:rsidRDefault="000E48A0" w:rsidP="000E48A0">
      <w:pPr>
        <w:pStyle w:val="L1-FlLSp12"/>
      </w:pPr>
      <w:r>
        <w:t xml:space="preserve">Here are few </w:t>
      </w:r>
      <w:r w:rsidRPr="0074565F">
        <w:t xml:space="preserve">self-care tips to </w:t>
      </w:r>
      <w:r>
        <w:t xml:space="preserve">try every day to </w:t>
      </w:r>
      <w:r w:rsidRPr="0074565F">
        <w:t>make your heart a priority:</w:t>
      </w:r>
    </w:p>
    <w:p w14:paraId="709F556B" w14:textId="77777777" w:rsidR="000E48A0" w:rsidRPr="0021011B" w:rsidRDefault="000E48A0" w:rsidP="0021011B">
      <w:pPr>
        <w:pStyle w:val="Heading2"/>
        <w:pBdr>
          <w:bottom w:val="none" w:sz="0" w:space="0" w:color="auto"/>
        </w:pBdr>
        <w:spacing w:before="360" w:after="120"/>
        <w:rPr>
          <w:color w:val="auto"/>
          <w:sz w:val="24"/>
          <w:szCs w:val="24"/>
        </w:rPr>
      </w:pPr>
      <w:r w:rsidRPr="0021011B">
        <w:rPr>
          <w:color w:val="auto"/>
          <w:sz w:val="24"/>
          <w:szCs w:val="24"/>
        </w:rPr>
        <w:t>Self-Care Sunday</w:t>
      </w:r>
    </w:p>
    <w:p w14:paraId="2B9CD6E5" w14:textId="77777777" w:rsidR="000E48A0" w:rsidRPr="002F0250" w:rsidRDefault="000E48A0" w:rsidP="000E48A0">
      <w:pPr>
        <w:pStyle w:val="L1-FlLSp12"/>
      </w:pPr>
      <w:r w:rsidRPr="002F0250">
        <w:t xml:space="preserve">Find a moment of serenity every Sunday. Spend some quality time on yourself. </w:t>
      </w:r>
    </w:p>
    <w:p w14:paraId="3AECCDC2" w14:textId="77777777" w:rsidR="000E48A0" w:rsidRPr="0021011B" w:rsidRDefault="000E48A0" w:rsidP="0021011B">
      <w:pPr>
        <w:pStyle w:val="Heading2"/>
        <w:pBdr>
          <w:bottom w:val="none" w:sz="0" w:space="0" w:color="auto"/>
        </w:pBdr>
        <w:spacing w:before="360" w:after="120"/>
        <w:rPr>
          <w:color w:val="auto"/>
          <w:sz w:val="24"/>
          <w:szCs w:val="24"/>
        </w:rPr>
      </w:pPr>
      <w:r w:rsidRPr="0021011B">
        <w:rPr>
          <w:color w:val="auto"/>
          <w:sz w:val="24"/>
          <w:szCs w:val="24"/>
        </w:rPr>
        <w:t>Mindful Monday</w:t>
      </w:r>
    </w:p>
    <w:p w14:paraId="299E58A8" w14:textId="77777777" w:rsidR="000E48A0" w:rsidRPr="002F0250" w:rsidRDefault="000E48A0" w:rsidP="000E48A0">
      <w:pPr>
        <w:pStyle w:val="L1-FlLSp12"/>
      </w:pPr>
      <w:r w:rsidRPr="002F0250">
        <w:t xml:space="preserve">Be mindful about your health and </w:t>
      </w:r>
      <w:r w:rsidRPr="00E07D35">
        <w:t>regularly monitor your blood pressure or blood sugar</w:t>
      </w:r>
      <w:r w:rsidRPr="002F0250">
        <w:t xml:space="preserve"> if needed. Keep an eye on your weight to make sure it stays within or moves toward a healthy range. Being aware of your health status is a key to making positive change.</w:t>
      </w:r>
    </w:p>
    <w:p w14:paraId="3ABBDBF4" w14:textId="77777777" w:rsidR="000E48A0" w:rsidRPr="0021011B" w:rsidRDefault="000E48A0" w:rsidP="0021011B">
      <w:pPr>
        <w:pStyle w:val="Heading2"/>
        <w:pBdr>
          <w:bottom w:val="none" w:sz="0" w:space="0" w:color="auto"/>
        </w:pBdr>
        <w:spacing w:before="360" w:after="120"/>
        <w:rPr>
          <w:color w:val="auto"/>
          <w:sz w:val="24"/>
          <w:szCs w:val="24"/>
        </w:rPr>
      </w:pPr>
      <w:r w:rsidRPr="0021011B">
        <w:rPr>
          <w:color w:val="auto"/>
          <w:sz w:val="24"/>
          <w:szCs w:val="24"/>
        </w:rPr>
        <w:t>Tasty Tuesday</w:t>
      </w:r>
    </w:p>
    <w:p w14:paraId="53F1FEF3" w14:textId="5B774FC1" w:rsidR="000E48A0" w:rsidRPr="000E48A0" w:rsidRDefault="000E48A0" w:rsidP="000E48A0">
      <w:pPr>
        <w:pStyle w:val="L1-FlLSp12"/>
      </w:pPr>
      <w:r w:rsidRPr="002F0250">
        <w:t>Choose how you want to approach eating healthier. Start small by pepping up your meals with a fresh herb or spice as a salt substitute. Get adventurous and prepare a simple, new, heart-healthy</w:t>
      </w:r>
      <w:r w:rsidRPr="0074565F">
        <w:t xml:space="preserve"> recipe. </w:t>
      </w:r>
      <w:r>
        <w:t>Or g</w:t>
      </w:r>
      <w:r w:rsidRPr="0074565F">
        <w:t xml:space="preserve">o big by trying a </w:t>
      </w:r>
      <w:r>
        <w:t>different</w:t>
      </w:r>
      <w:r w:rsidRPr="0074565F">
        <w:t xml:space="preserve"> way of eating, such as the Dietary Approaches to Stop Hypertension (</w:t>
      </w:r>
      <w:hyperlink r:id="rId11" w:tooltip="DASH" w:history="1">
        <w:r w:rsidRPr="0074565F">
          <w:rPr>
            <w:rStyle w:val="Hyperlink"/>
            <w:szCs w:val="24"/>
          </w:rPr>
          <w:t>DASH</w:t>
        </w:r>
      </w:hyperlink>
      <w:r w:rsidRPr="0074565F">
        <w:t xml:space="preserve">) </w:t>
      </w:r>
      <w:r>
        <w:t xml:space="preserve">eating </w:t>
      </w:r>
      <w:r w:rsidRPr="0074565F">
        <w:t>plan</w:t>
      </w:r>
      <w:r>
        <w:t>, which is</w:t>
      </w:r>
      <w:r w:rsidRPr="0074565F">
        <w:t xml:space="preserve"> scientifically proven to lower blood pressure. </w:t>
      </w:r>
      <w:r>
        <w:t xml:space="preserve">DASH </w:t>
      </w:r>
      <w:r>
        <w:lastRenderedPageBreak/>
        <w:t>is</w:t>
      </w:r>
      <w:r w:rsidRPr="0074565F">
        <w:t xml:space="preserve"> flexible and balanced</w:t>
      </w:r>
      <w:r>
        <w:t xml:space="preserve">, and it </w:t>
      </w:r>
      <w:r w:rsidRPr="0074565F">
        <w:t>includes plenty of fruits and vegetables, fish, poultry, lean meats, beans, nuts, whole grains</w:t>
      </w:r>
      <w:r>
        <w:t>,</w:t>
      </w:r>
      <w:r w:rsidRPr="0074565F">
        <w:t xml:space="preserve"> and low-fat dairy</w:t>
      </w:r>
      <w:r>
        <w:t xml:space="preserve"> products. </w:t>
      </w:r>
    </w:p>
    <w:p w14:paraId="05CE8BEB" w14:textId="77777777" w:rsidR="000E48A0" w:rsidRPr="0021011B" w:rsidRDefault="000E48A0" w:rsidP="0021011B">
      <w:pPr>
        <w:pStyle w:val="Heading2"/>
        <w:pBdr>
          <w:bottom w:val="none" w:sz="0" w:space="0" w:color="auto"/>
        </w:pBdr>
        <w:spacing w:before="360" w:after="120"/>
        <w:rPr>
          <w:color w:val="auto"/>
          <w:sz w:val="24"/>
          <w:szCs w:val="24"/>
        </w:rPr>
      </w:pPr>
      <w:r w:rsidRPr="0021011B">
        <w:rPr>
          <w:color w:val="auto"/>
          <w:sz w:val="24"/>
          <w:szCs w:val="24"/>
        </w:rPr>
        <w:t>Wellness Wednesday</w:t>
      </w:r>
    </w:p>
    <w:p w14:paraId="5FDA6F77" w14:textId="34EDB323" w:rsidR="000E48A0" w:rsidRPr="0074565F" w:rsidRDefault="000E48A0" w:rsidP="000E48A0">
      <w:pPr>
        <w:pStyle w:val="L1-FlLSp12"/>
      </w:pPr>
      <w:r w:rsidRPr="0074565F">
        <w:t xml:space="preserve">Don’t waffle on </w:t>
      </w:r>
      <w:r>
        <w:t xml:space="preserve">your </w:t>
      </w:r>
      <w:r w:rsidRPr="0074565F">
        <w:t>wellness</w:t>
      </w:r>
      <w:r>
        <w:t>.</w:t>
      </w:r>
      <w:r w:rsidRPr="0074565F">
        <w:t xml:space="preserve"> Move more, eat a fruit or vegetable</w:t>
      </w:r>
      <w:r>
        <w:t xml:space="preserve"> you’ve never tried</w:t>
      </w:r>
      <w:r w:rsidRPr="0074565F">
        <w:t xml:space="preserve">, </w:t>
      </w:r>
      <w:proofErr w:type="gramStart"/>
      <w:r w:rsidRPr="0074565F">
        <w:t>make a plan</w:t>
      </w:r>
      <w:proofErr w:type="gramEnd"/>
      <w:r w:rsidRPr="0074565F">
        <w:t xml:space="preserve"> to quit smoking or vaping</w:t>
      </w:r>
      <w:r>
        <w:t>,</w:t>
      </w:r>
      <w:r w:rsidRPr="0074565F">
        <w:t xml:space="preserve"> or learn the signs of a heart attack or stroke. </w:t>
      </w:r>
      <w:r>
        <w:t xml:space="preserve">You could be having a heart attack if you have </w:t>
      </w:r>
      <w:r w:rsidRPr="0074565F">
        <w:t>chest and upper body pain or discomfort, shortness of breath, cold sweats, nausea</w:t>
      </w:r>
      <w:r>
        <w:t>,</w:t>
      </w:r>
      <w:r w:rsidRPr="0074565F">
        <w:t xml:space="preserve"> or lightheadedness. </w:t>
      </w:r>
      <w:r>
        <w:t xml:space="preserve">You might be having a </w:t>
      </w:r>
      <w:r w:rsidRPr="0074565F">
        <w:t xml:space="preserve">stroke </w:t>
      </w:r>
      <w:r>
        <w:t>if you have</w:t>
      </w:r>
      <w:r w:rsidRPr="0074565F">
        <w:t xml:space="preserve"> numbness </w:t>
      </w:r>
      <w:r>
        <w:t>in</w:t>
      </w:r>
      <w:r w:rsidRPr="0074565F">
        <w:t xml:space="preserve"> the face, arm</w:t>
      </w:r>
      <w:r>
        <w:t>,</w:t>
      </w:r>
      <w:r w:rsidRPr="0074565F">
        <w:t xml:space="preserve"> or leg; confusion; trouble talking or seeing; dizziness</w:t>
      </w:r>
      <w:r>
        <w:t>;</w:t>
      </w:r>
      <w:r w:rsidRPr="0074565F">
        <w:t xml:space="preserve"> or a severe headache.</w:t>
      </w:r>
    </w:p>
    <w:p w14:paraId="59F311CE" w14:textId="77777777" w:rsidR="000E48A0" w:rsidRPr="0021011B" w:rsidRDefault="000E48A0" w:rsidP="0021011B">
      <w:pPr>
        <w:pStyle w:val="Heading2"/>
        <w:pBdr>
          <w:bottom w:val="none" w:sz="0" w:space="0" w:color="auto"/>
        </w:pBdr>
        <w:spacing w:before="360" w:after="120"/>
        <w:rPr>
          <w:color w:val="auto"/>
          <w:sz w:val="24"/>
          <w:szCs w:val="24"/>
        </w:rPr>
      </w:pPr>
      <w:r w:rsidRPr="0021011B">
        <w:rPr>
          <w:color w:val="auto"/>
          <w:sz w:val="24"/>
          <w:szCs w:val="24"/>
        </w:rPr>
        <w:t xml:space="preserve">Treat Yourself Thursday </w:t>
      </w:r>
    </w:p>
    <w:p w14:paraId="5CFEE30D" w14:textId="29E0ECEB" w:rsidR="000E48A0" w:rsidRDefault="000E48A0" w:rsidP="000E48A0">
      <w:pPr>
        <w:pStyle w:val="L1-FlLSp12"/>
      </w:pPr>
      <w:r w:rsidRPr="0074565F">
        <w:t>Treats can be healthy</w:t>
      </w:r>
      <w:r>
        <w:t>. Try making a dessert with fresh fruit and yogurt. Then stretch your imagination beyond food. Host</w:t>
      </w:r>
      <w:r w:rsidRPr="0074565F">
        <w:t xml:space="preserve"> a family dance party, </w:t>
      </w:r>
      <w:r>
        <w:t xml:space="preserve">take a few minutes to sit still and </w:t>
      </w:r>
      <w:r w:rsidRPr="0074565F">
        <w:t xml:space="preserve">meditate, </w:t>
      </w:r>
      <w:r>
        <w:t>go for</w:t>
      </w:r>
      <w:r w:rsidRPr="0074565F">
        <w:t xml:space="preserve"> a long walk</w:t>
      </w:r>
      <w:r>
        <w:t>, or</w:t>
      </w:r>
      <w:r w:rsidRPr="0074565F">
        <w:t xml:space="preserve"> watch a funny show</w:t>
      </w:r>
      <w:r>
        <w:t>. L</w:t>
      </w:r>
      <w:r w:rsidRPr="0074565F">
        <w:t xml:space="preserve">aughter is healthy. </w:t>
      </w:r>
      <w:r>
        <w:t>Whatever you do, find a way to s</w:t>
      </w:r>
      <w:r w:rsidRPr="0074565F">
        <w:t xml:space="preserve">pend </w:t>
      </w:r>
      <w:r>
        <w:t xml:space="preserve">some </w:t>
      </w:r>
      <w:r w:rsidRPr="0074565F">
        <w:t>quality time on you</w:t>
      </w:r>
      <w:r>
        <w:t>rself</w:t>
      </w:r>
      <w:r w:rsidRPr="0074565F">
        <w:t>.</w:t>
      </w:r>
    </w:p>
    <w:p w14:paraId="3959540C" w14:textId="77777777" w:rsidR="000E48A0" w:rsidRPr="0021011B" w:rsidRDefault="000E48A0" w:rsidP="0021011B">
      <w:pPr>
        <w:pStyle w:val="Heading2"/>
        <w:pBdr>
          <w:bottom w:val="none" w:sz="0" w:space="0" w:color="auto"/>
        </w:pBdr>
        <w:spacing w:before="360" w:after="120"/>
        <w:rPr>
          <w:color w:val="auto"/>
          <w:sz w:val="24"/>
          <w:szCs w:val="24"/>
        </w:rPr>
      </w:pPr>
      <w:r w:rsidRPr="0021011B">
        <w:rPr>
          <w:color w:val="auto"/>
          <w:sz w:val="24"/>
          <w:szCs w:val="24"/>
        </w:rPr>
        <w:t>Follow Friday</w:t>
      </w:r>
    </w:p>
    <w:p w14:paraId="32FA2089" w14:textId="31DA9708" w:rsidR="000E48A0" w:rsidRPr="002F0250" w:rsidRDefault="000E48A0" w:rsidP="000E48A0">
      <w:pPr>
        <w:pStyle w:val="L1-FlLSp12"/>
      </w:pPr>
      <w:r w:rsidRPr="002F0250">
        <w:t xml:space="preserve">Follow inspiring people and pages on social media, or text a friend to help you stick to your self-care goals. Remember to take care of your mental health, too. Two of the main hurdles to self-care are depression and a lack of confidence, according to a study published in the </w:t>
      </w:r>
      <w:r w:rsidRPr="002F0250">
        <w:rPr>
          <w:i/>
        </w:rPr>
        <w:t>Journal of the American Heart Association</w:t>
      </w:r>
      <w:r w:rsidRPr="002F0250">
        <w:t xml:space="preserve">. If your mental health gets between you and your fabulous self, take action to show your heart some love. Reach out to family and friends for </w:t>
      </w:r>
      <w:proofErr w:type="gramStart"/>
      <w:r w:rsidRPr="002F0250">
        <w:t>support, or</w:t>
      </w:r>
      <w:proofErr w:type="gramEnd"/>
      <w:r w:rsidRPr="002F0250">
        <w:t xml:space="preserve"> talk to a qualified mental health provider.</w:t>
      </w:r>
    </w:p>
    <w:p w14:paraId="40BEE8E2" w14:textId="77777777" w:rsidR="000E48A0" w:rsidRPr="0021011B" w:rsidRDefault="000E48A0" w:rsidP="0021011B">
      <w:pPr>
        <w:pStyle w:val="Heading2"/>
        <w:pBdr>
          <w:bottom w:val="none" w:sz="0" w:space="0" w:color="auto"/>
        </w:pBdr>
        <w:spacing w:before="360" w:after="120"/>
        <w:rPr>
          <w:color w:val="auto"/>
          <w:sz w:val="24"/>
          <w:szCs w:val="24"/>
        </w:rPr>
      </w:pPr>
      <w:r w:rsidRPr="0021011B">
        <w:rPr>
          <w:color w:val="auto"/>
          <w:sz w:val="24"/>
          <w:szCs w:val="24"/>
        </w:rPr>
        <w:t>Selfie Saturday</w:t>
      </w:r>
    </w:p>
    <w:p w14:paraId="76F8FA05" w14:textId="77777777" w:rsidR="000E48A0" w:rsidRPr="002F0250" w:rsidRDefault="000E48A0" w:rsidP="000E48A0">
      <w:pPr>
        <w:pStyle w:val="L1-FlLSp12"/>
        <w:rPr>
          <w:rFonts w:eastAsia="Calibri"/>
        </w:rPr>
      </w:pPr>
      <w:r w:rsidRPr="002F0250">
        <w:t xml:space="preserve">Inspire others to take care of their own hearts. Talk about your self-care routine with loved ones or share a selfie on your social media platforms. </w:t>
      </w:r>
      <w:r w:rsidRPr="002F0250">
        <w:rPr>
          <w:rFonts w:eastAsia="Calibri"/>
        </w:rPr>
        <w:t xml:space="preserve">Having social support and personal networks can make it easier to get regular physical activity, eat nutritious foods, reach a healthy weight, and quit smoking. </w:t>
      </w:r>
    </w:p>
    <w:p w14:paraId="489C7C70" w14:textId="0D73E310" w:rsidR="000E48A0" w:rsidRDefault="000E48A0" w:rsidP="001F2E1A">
      <w:pPr>
        <w:pStyle w:val="L1-FlLSp12"/>
        <w:rPr>
          <w:color w:val="000000"/>
          <w:szCs w:val="24"/>
        </w:rPr>
      </w:pPr>
      <w:r w:rsidRPr="002F0250">
        <w:rPr>
          <w:color w:val="000000"/>
          <w:szCs w:val="24"/>
        </w:rPr>
        <w:t xml:space="preserve">Learn more </w:t>
      </w:r>
      <w:r>
        <w:rPr>
          <w:color w:val="000000"/>
          <w:szCs w:val="24"/>
        </w:rPr>
        <w:t xml:space="preserve">in this </w:t>
      </w:r>
      <w:hyperlink r:id="rId12" w:history="1">
        <w:r w:rsidR="0009389C">
          <w:rPr>
            <w:rStyle w:val="Hyperlink"/>
            <w:szCs w:val="24"/>
          </w:rPr>
          <w:t>Self-Care Tips for Heart Health</w:t>
        </w:r>
      </w:hyperlink>
      <w:r w:rsidR="0009389C">
        <w:rPr>
          <w:rStyle w:val="Hyperlink"/>
          <w:szCs w:val="24"/>
        </w:rPr>
        <w:t xml:space="preserve"> fac t sheet</w:t>
      </w:r>
      <w:r>
        <w:rPr>
          <w:i/>
          <w:iCs/>
          <w:color w:val="000000"/>
          <w:szCs w:val="24"/>
        </w:rPr>
        <w:t xml:space="preserve"> </w:t>
      </w:r>
      <w:r>
        <w:rPr>
          <w:color w:val="000000"/>
          <w:szCs w:val="24"/>
        </w:rPr>
        <w:t xml:space="preserve">and visit </w:t>
      </w:r>
      <w:hyperlink r:id="rId13" w:tooltip="HeartTruth Website" w:history="1">
        <w:r w:rsidRPr="00991103">
          <w:rPr>
            <w:rStyle w:val="Hyperlink"/>
            <w:szCs w:val="24"/>
          </w:rPr>
          <w:t>www.hearttruth.gov</w:t>
        </w:r>
      </w:hyperlink>
      <w:r>
        <w:rPr>
          <w:color w:val="000000"/>
          <w:szCs w:val="24"/>
        </w:rPr>
        <w:t xml:space="preserve"> to learn more about heart health.</w:t>
      </w:r>
    </w:p>
    <w:p w14:paraId="49199D8D" w14:textId="77777777" w:rsidR="007D4536" w:rsidRPr="00FC4C85" w:rsidRDefault="007D4536" w:rsidP="007D4536">
      <w:pPr>
        <w:pStyle w:val="Footer"/>
        <w:spacing w:before="3400"/>
        <w:rPr>
          <w:sz w:val="20"/>
          <w:szCs w:val="16"/>
        </w:rPr>
      </w:pPr>
      <w:r w:rsidRPr="00FC4C85">
        <w:rPr>
          <w:sz w:val="20"/>
          <w:szCs w:val="16"/>
        </w:rPr>
        <w:t>#</w:t>
      </w:r>
    </w:p>
    <w:p w14:paraId="328C3D54" w14:textId="76BE027C" w:rsidR="007D4536" w:rsidRDefault="007D4536" w:rsidP="007D4536">
      <w:pPr>
        <w:pStyle w:val="L1-FlLSp12"/>
        <w:rPr>
          <w:color w:val="000000"/>
          <w:szCs w:val="24"/>
        </w:rPr>
      </w:pPr>
      <w:r w:rsidRPr="00FC4C85">
        <w:rPr>
          <w:sz w:val="20"/>
          <w:szCs w:val="16"/>
        </w:rPr>
        <w:t>Source: National Heart, Lung, and Blood Institute</w:t>
      </w:r>
    </w:p>
    <w:sectPr w:rsidR="007D4536" w:rsidSect="007D4536">
      <w:footerReference w:type="default" r:id="rId14"/>
      <w:footerReference w:type="first" r:id="rId15"/>
      <w:pgSz w:w="12240" w:h="15840" w:code="1"/>
      <w:pgMar w:top="1440" w:right="1440" w:bottom="900"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D6253" w14:textId="77777777" w:rsidR="0015541E" w:rsidRDefault="0015541E">
      <w:r>
        <w:separator/>
      </w:r>
    </w:p>
  </w:endnote>
  <w:endnote w:type="continuationSeparator" w:id="0">
    <w:p w14:paraId="5A83A4E7" w14:textId="77777777" w:rsidR="0015541E" w:rsidRDefault="0015541E">
      <w:r>
        <w:continuationSeparator/>
      </w:r>
    </w:p>
  </w:endnote>
  <w:endnote w:type="continuationNotice" w:id="1">
    <w:p w14:paraId="26EEC737" w14:textId="77777777" w:rsidR="0015541E" w:rsidRDefault="00155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D38B3" w14:textId="5B52EF47" w:rsidR="000E48A0" w:rsidRPr="00FC4C85" w:rsidRDefault="000E48A0" w:rsidP="000E48A0">
    <w:pPr>
      <w:pStyle w:val="Footer"/>
      <w:tabs>
        <w:tab w:val="left" w:pos="9180"/>
      </w:tabs>
      <w:rPr>
        <w:sz w:val="20"/>
        <w:szCs w:val="16"/>
      </w:rPr>
    </w:pPr>
    <w:r>
      <w:rPr>
        <w:sz w:val="20"/>
        <w:szCs w:val="16"/>
      </w:rPr>
      <w:tab/>
    </w:r>
    <w:r>
      <w:rPr>
        <w:rStyle w:val="PageNumber"/>
      </w:rPr>
      <w:fldChar w:fldCharType="begin"/>
    </w:r>
    <w:r>
      <w:rPr>
        <w:rStyle w:val="PageNumber"/>
      </w:rPr>
      <w:instrText xml:space="preserve"> PAGE </w:instrText>
    </w:r>
    <w:r>
      <w:rPr>
        <w:rStyle w:val="PageNumber"/>
      </w:rPr>
      <w:fldChar w:fldCharType="separate"/>
    </w:r>
    <w:r w:rsidR="004E3D48">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1C32B" w14:textId="77777777" w:rsidR="000E48A0" w:rsidRPr="00FC4C85" w:rsidRDefault="000E48A0" w:rsidP="000E48A0">
    <w:pPr>
      <w:pStyle w:val="Footer"/>
      <w:rPr>
        <w:sz w:val="20"/>
        <w:szCs w:val="16"/>
      </w:rPr>
    </w:pPr>
    <w:r w:rsidRPr="00FC4C85">
      <w:rPr>
        <w:sz w:val="20"/>
        <w:szCs w:val="16"/>
      </w:rPr>
      <w:t>#</w:t>
    </w:r>
  </w:p>
  <w:p w14:paraId="18191A4C" w14:textId="77777777" w:rsidR="000E48A0" w:rsidRPr="00FC4C85" w:rsidRDefault="000E48A0" w:rsidP="000E48A0">
    <w:pPr>
      <w:pStyle w:val="Footer"/>
      <w:tabs>
        <w:tab w:val="left" w:pos="9180"/>
      </w:tabs>
      <w:rPr>
        <w:sz w:val="20"/>
        <w:szCs w:val="16"/>
      </w:rPr>
    </w:pPr>
    <w:r w:rsidRPr="00FC4C85">
      <w:rPr>
        <w:sz w:val="20"/>
        <w:szCs w:val="16"/>
      </w:rPr>
      <w:t>Source: National Heart, Lung, and Blood Institute</w:t>
    </w:r>
    <w:r>
      <w:rPr>
        <w:sz w:val="20"/>
        <w:szCs w:val="16"/>
      </w:rPr>
      <w:tab/>
    </w:r>
    <w:r>
      <w:rPr>
        <w:rStyle w:val="PageNumber"/>
      </w:rPr>
      <w:fldChar w:fldCharType="begin"/>
    </w:r>
    <w:r>
      <w:rPr>
        <w:rStyle w:val="PageNumber"/>
      </w:rPr>
      <w:instrText xml:space="preserve"> PAGE </w:instrText>
    </w:r>
    <w:r>
      <w:rPr>
        <w:rStyle w:val="PageNumber"/>
      </w:rPr>
      <w:fldChar w:fldCharType="separate"/>
    </w:r>
    <w:r w:rsidR="004E3D4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CC015" w14:textId="77777777" w:rsidR="0015541E" w:rsidRDefault="0015541E">
      <w:r>
        <w:separator/>
      </w:r>
    </w:p>
  </w:footnote>
  <w:footnote w:type="continuationSeparator" w:id="0">
    <w:p w14:paraId="2EF824E3" w14:textId="77777777" w:rsidR="0015541E" w:rsidRDefault="0015541E">
      <w:r>
        <w:continuationSeparator/>
      </w:r>
    </w:p>
  </w:footnote>
  <w:footnote w:type="continuationNotice" w:id="1">
    <w:p w14:paraId="5CCF4AC9" w14:textId="77777777" w:rsidR="0015541E" w:rsidRDefault="001554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E43B1"/>
    <w:multiLevelType w:val="multilevel"/>
    <w:tmpl w:val="9464529E"/>
    <w:lvl w:ilvl="0">
      <w:start w:val="1"/>
      <w:numFmt w:val="upperLetter"/>
      <w:pStyle w:val="NA-2ndBullet"/>
      <w:lvlText w:val="%1."/>
      <w:lvlJc w:val="left"/>
      <w:pPr>
        <w:ind w:left="1728" w:hanging="576"/>
      </w:pPr>
      <w:rPr>
        <w:rFonts w:ascii="Times New Roman" w:hAnsi="Times New Roman" w:cs="Times New Roman"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D002F3"/>
    <w:multiLevelType w:val="hybridMultilevel"/>
    <w:tmpl w:val="01FCA216"/>
    <w:lvl w:ilvl="0" w:tplc="D7E86B0E">
      <w:start w:val="1"/>
      <w:numFmt w:val="bullet"/>
      <w:pStyle w:val="N1-1stBullet"/>
      <w:lvlText w:val=""/>
      <w:lvlJc w:val="left"/>
      <w:pPr>
        <w:tabs>
          <w:tab w:val="num" w:pos="1152"/>
        </w:tabs>
        <w:ind w:left="1152" w:hanging="576"/>
      </w:pPr>
      <w:rPr>
        <w:rFonts w:ascii="Symbol" w:hAnsi="Symbol" w:hint="default"/>
        <w:color w:val="00467F"/>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D08CE"/>
    <w:multiLevelType w:val="multilevel"/>
    <w:tmpl w:val="4CE8E7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1E24938"/>
    <w:multiLevelType w:val="hybridMultilevel"/>
    <w:tmpl w:val="2654A8D6"/>
    <w:lvl w:ilvl="0" w:tplc="C44C285C">
      <w:start w:val="1"/>
      <w:numFmt w:val="lowerLetter"/>
      <w:pStyle w:val="N4-4thBullet"/>
      <w:lvlText w:val="%1."/>
      <w:lvlJc w:val="left"/>
      <w:pPr>
        <w:tabs>
          <w:tab w:val="num" w:pos="2880"/>
        </w:tabs>
        <w:ind w:left="2880" w:hanging="576"/>
      </w:pPr>
      <w:rPr>
        <w:rFonts w:ascii="Times New Roman" w:hAnsi="Times New Roman" w:cs="Times New Roman" w:hint="default"/>
        <w:b w:val="0"/>
        <w:i w:val="0"/>
        <w:caps w:val="0"/>
        <w:color w:val="00467F"/>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530598"/>
    <w:multiLevelType w:val="hybridMultilevel"/>
    <w:tmpl w:val="0AE8CE0E"/>
    <w:lvl w:ilvl="0" w:tplc="9B9C37E8">
      <w:start w:val="1"/>
      <w:numFmt w:val="upperLetter"/>
      <w:lvlText w:val="%1."/>
      <w:lvlJc w:val="left"/>
      <w:pPr>
        <w:ind w:left="900" w:hanging="360"/>
      </w:pPr>
      <w:rPr>
        <w:rFonts w:asciiTheme="minorHAnsi" w:hAnsiTheme="minorHAnsi" w:hint="default"/>
        <w:b/>
        <w:i w:val="0"/>
        <w:color w:val="E39B30"/>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B5C4E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D222E4"/>
    <w:multiLevelType w:val="hybridMultilevel"/>
    <w:tmpl w:val="8FF4E6BA"/>
    <w:lvl w:ilvl="0" w:tplc="3210FFBA">
      <w:start w:val="1"/>
      <w:numFmt w:val="decimal"/>
      <w:pStyle w:val="NB-4thBullet"/>
      <w:lvlText w:val="%1."/>
      <w:lvlJc w:val="left"/>
      <w:pPr>
        <w:ind w:left="540" w:hanging="360"/>
      </w:pPr>
      <w:rPr>
        <w:rFonts w:ascii="Calibri" w:hAnsi="Calibri" w:hint="default"/>
        <w:b/>
        <w:i w:val="0"/>
        <w:color w:val="E39B30"/>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E8C70AE"/>
    <w:multiLevelType w:val="hybridMultilevel"/>
    <w:tmpl w:val="34E0CD88"/>
    <w:lvl w:ilvl="0" w:tplc="510A4CBE">
      <w:start w:val="1"/>
      <w:numFmt w:val="lowerLetter"/>
      <w:lvlText w:val="(%1)"/>
      <w:lvlJc w:val="right"/>
      <w:pPr>
        <w:ind w:left="1980" w:hanging="360"/>
      </w:pPr>
      <w:rPr>
        <w:rFonts w:ascii="Calibri" w:hAnsi="Calibri" w:hint="default"/>
        <w:b/>
        <w:i w:val="0"/>
        <w:color w:val="E39B3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2495D27"/>
    <w:multiLevelType w:val="singleLevel"/>
    <w:tmpl w:val="8E861172"/>
    <w:lvl w:ilvl="0">
      <w:start w:val="1"/>
      <w:numFmt w:val="bullet"/>
      <w:pStyle w:val="N2-2ndBullet"/>
      <w:lvlText w:val="–"/>
      <w:lvlJc w:val="left"/>
      <w:pPr>
        <w:tabs>
          <w:tab w:val="num" w:pos="1728"/>
        </w:tabs>
        <w:ind w:left="1728" w:hanging="576"/>
      </w:pPr>
      <w:rPr>
        <w:rFonts w:ascii="Times New Roman" w:hAnsi="Times New Roman" w:cs="Times New Roman" w:hint="default"/>
        <w:color w:val="00467F"/>
        <w:sz w:val="24"/>
        <w:szCs w:val="36"/>
      </w:rPr>
    </w:lvl>
  </w:abstractNum>
  <w:abstractNum w:abstractNumId="9" w15:restartNumberingAfterBreak="0">
    <w:nsid w:val="35262CB2"/>
    <w:multiLevelType w:val="hybridMultilevel"/>
    <w:tmpl w:val="E0D4E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612BBC"/>
    <w:multiLevelType w:val="multilevel"/>
    <w:tmpl w:val="565C8294"/>
    <w:lvl w:ilvl="0">
      <w:start w:val="1"/>
      <w:numFmt w:val="lowerLetter"/>
      <w:pStyle w:val="NC-4thBullet"/>
      <w:lvlText w:val="(%1)"/>
      <w:lvlJc w:val="left"/>
      <w:pPr>
        <w:ind w:left="2880" w:hanging="576"/>
      </w:pPr>
      <w:rPr>
        <w:rFonts w:ascii="Times New Roman" w:hAnsi="Times New Roman" w:cs="Times New Roman"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E272F80"/>
    <w:multiLevelType w:val="hybridMultilevel"/>
    <w:tmpl w:val="7AB4AC0C"/>
    <w:lvl w:ilvl="0" w:tplc="D2FEED8E">
      <w:start w:val="1"/>
      <w:numFmt w:val="decimal"/>
      <w:pStyle w:val="N3-3rdBullet"/>
      <w:lvlText w:val="%1."/>
      <w:lvlJc w:val="left"/>
      <w:pPr>
        <w:tabs>
          <w:tab w:val="num" w:pos="2304"/>
        </w:tabs>
        <w:ind w:left="2304" w:hanging="576"/>
      </w:pPr>
      <w:rPr>
        <w:rFonts w:ascii="Times New Roman" w:hAnsi="Times New Roman" w:cs="Times New Roman" w:hint="default"/>
        <w:color w:val="00467F"/>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D83E3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283793"/>
    <w:multiLevelType w:val="hybridMultilevel"/>
    <w:tmpl w:val="2F2AC814"/>
    <w:lvl w:ilvl="0" w:tplc="45EE2516">
      <w:start w:val="1"/>
      <w:numFmt w:val="lowerRoman"/>
      <w:lvlText w:val="(%1)"/>
      <w:lvlJc w:val="left"/>
      <w:pPr>
        <w:ind w:left="1267" w:hanging="360"/>
      </w:pPr>
      <w:rPr>
        <w:rFonts w:ascii="Calibri" w:hAnsi="Calibri" w:hint="default"/>
        <w:b/>
        <w:i w:val="0"/>
        <w:color w:val="E39B30"/>
        <w:sz w:val="22"/>
      </w:rPr>
    </w:lvl>
    <w:lvl w:ilvl="1" w:tplc="04090019">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4" w15:restartNumberingAfterBreak="0">
    <w:nsid w:val="4EE562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5354C7"/>
    <w:multiLevelType w:val="multilevel"/>
    <w:tmpl w:val="DA8EF13E"/>
    <w:lvl w:ilvl="0">
      <w:start w:val="1"/>
      <w:numFmt w:val="lowerRoman"/>
      <w:pStyle w:val="NB-3rdBullet"/>
      <w:lvlText w:val="(%1)"/>
      <w:lvlJc w:val="left"/>
      <w:pPr>
        <w:ind w:left="2304" w:hanging="576"/>
      </w:pPr>
      <w:rPr>
        <w:rFonts w:ascii="Times New Roman" w:hAnsi="Times New Roman" w:cs="Times New Roman"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16" w15:restartNumberingAfterBreak="0">
    <w:nsid w:val="68542601"/>
    <w:multiLevelType w:val="multilevel"/>
    <w:tmpl w:val="8E447258"/>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BD22EA0"/>
    <w:multiLevelType w:val="hybridMultilevel"/>
    <w:tmpl w:val="86248CDE"/>
    <w:lvl w:ilvl="0" w:tplc="A274A310">
      <w:start w:val="1"/>
      <w:numFmt w:val="bullet"/>
      <w:pStyle w:val="TB2-TableBullet2"/>
      <w:lvlText w:val=""/>
      <w:lvlJc w:val="left"/>
      <w:pPr>
        <w:ind w:left="720" w:hanging="360"/>
      </w:pPr>
      <w:rPr>
        <w:rFonts w:ascii="Symbol" w:hAnsi="Symbol" w:hint="default"/>
        <w:color w:val="00467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BC1859"/>
    <w:multiLevelType w:val="hybridMultilevel"/>
    <w:tmpl w:val="4594CA94"/>
    <w:lvl w:ilvl="0" w:tplc="315883A8">
      <w:start w:val="1"/>
      <w:numFmt w:val="bullet"/>
      <w:pStyle w:val="TB-TableBullet"/>
      <w:lvlText w:val=""/>
      <w:lvlJc w:val="left"/>
      <w:pPr>
        <w:ind w:left="720" w:hanging="360"/>
      </w:pPr>
      <w:rPr>
        <w:rFonts w:ascii="Symbol" w:hAnsi="Symbol" w:hint="default"/>
        <w:color w:val="00467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6050124">
    <w:abstractNumId w:val="1"/>
  </w:num>
  <w:num w:numId="2" w16cid:durableId="1514029967">
    <w:abstractNumId w:val="11"/>
  </w:num>
  <w:num w:numId="3" w16cid:durableId="184557410">
    <w:abstractNumId w:val="3"/>
  </w:num>
  <w:num w:numId="4" w16cid:durableId="1162820288">
    <w:abstractNumId w:val="18"/>
  </w:num>
  <w:num w:numId="5" w16cid:durableId="416169000">
    <w:abstractNumId w:val="8"/>
  </w:num>
  <w:num w:numId="6" w16cid:durableId="395468438">
    <w:abstractNumId w:val="0"/>
  </w:num>
  <w:num w:numId="7" w16cid:durableId="376010607">
    <w:abstractNumId w:val="15"/>
  </w:num>
  <w:num w:numId="8" w16cid:durableId="664286859">
    <w:abstractNumId w:val="10"/>
  </w:num>
  <w:num w:numId="9" w16cid:durableId="536087777">
    <w:abstractNumId w:val="16"/>
  </w:num>
  <w:num w:numId="10" w16cid:durableId="1608196351">
    <w:abstractNumId w:val="11"/>
    <w:lvlOverride w:ilvl="0">
      <w:startOverride w:val="1"/>
    </w:lvlOverride>
  </w:num>
  <w:num w:numId="11" w16cid:durableId="320163986">
    <w:abstractNumId w:val="3"/>
    <w:lvlOverride w:ilvl="0">
      <w:startOverride w:val="1"/>
    </w:lvlOverride>
  </w:num>
  <w:num w:numId="12" w16cid:durableId="8201204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55940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71100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80639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1417833">
    <w:abstractNumId w:val="0"/>
    <w:lvlOverride w:ilvl="0">
      <w:startOverride w:val="1"/>
    </w:lvlOverride>
  </w:num>
  <w:num w:numId="17" w16cid:durableId="1713072744">
    <w:abstractNumId w:val="15"/>
    <w:lvlOverride w:ilvl="0">
      <w:startOverride w:val="1"/>
    </w:lvlOverride>
  </w:num>
  <w:num w:numId="18" w16cid:durableId="1935479033">
    <w:abstractNumId w:val="10"/>
    <w:lvlOverride w:ilvl="0">
      <w:startOverride w:val="1"/>
    </w:lvlOverride>
  </w:num>
  <w:num w:numId="19" w16cid:durableId="1064527392">
    <w:abstractNumId w:val="16"/>
    <w:lvlOverride w:ilvl="0">
      <w:startOverride w:val="1"/>
    </w:lvlOverride>
  </w:num>
  <w:num w:numId="20" w16cid:durableId="453332871">
    <w:abstractNumId w:val="5"/>
  </w:num>
  <w:num w:numId="21" w16cid:durableId="976950787">
    <w:abstractNumId w:val="2"/>
  </w:num>
  <w:num w:numId="22" w16cid:durableId="356465419">
    <w:abstractNumId w:val="14"/>
  </w:num>
  <w:num w:numId="23" w16cid:durableId="2019698148">
    <w:abstractNumId w:val="12"/>
  </w:num>
  <w:num w:numId="24" w16cid:durableId="526333332">
    <w:abstractNumId w:val="6"/>
  </w:num>
  <w:num w:numId="25" w16cid:durableId="2143888254">
    <w:abstractNumId w:val="4"/>
  </w:num>
  <w:num w:numId="26" w16cid:durableId="275873613">
    <w:abstractNumId w:val="13"/>
  </w:num>
  <w:num w:numId="27" w16cid:durableId="1898856566">
    <w:abstractNumId w:val="7"/>
  </w:num>
  <w:num w:numId="28" w16cid:durableId="191114666">
    <w:abstractNumId w:val="17"/>
  </w:num>
  <w:num w:numId="29" w16cid:durableId="145073692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hideGrammaticalError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8A0"/>
    <w:rsid w:val="000020B6"/>
    <w:rsid w:val="000030E0"/>
    <w:rsid w:val="000053E7"/>
    <w:rsid w:val="000149A2"/>
    <w:rsid w:val="000168DD"/>
    <w:rsid w:val="00017ED8"/>
    <w:rsid w:val="000211E1"/>
    <w:rsid w:val="00021486"/>
    <w:rsid w:val="00030662"/>
    <w:rsid w:val="000350E9"/>
    <w:rsid w:val="00036AF4"/>
    <w:rsid w:val="00037C3A"/>
    <w:rsid w:val="00043871"/>
    <w:rsid w:val="000447C2"/>
    <w:rsid w:val="00047085"/>
    <w:rsid w:val="00051FAB"/>
    <w:rsid w:val="00057925"/>
    <w:rsid w:val="0006498E"/>
    <w:rsid w:val="00065855"/>
    <w:rsid w:val="00065B1F"/>
    <w:rsid w:val="0006602E"/>
    <w:rsid w:val="00066207"/>
    <w:rsid w:val="00073632"/>
    <w:rsid w:val="00073F2D"/>
    <w:rsid w:val="00076495"/>
    <w:rsid w:val="00077B5F"/>
    <w:rsid w:val="00080EA4"/>
    <w:rsid w:val="00081FFB"/>
    <w:rsid w:val="000837C2"/>
    <w:rsid w:val="00091A23"/>
    <w:rsid w:val="00092D00"/>
    <w:rsid w:val="0009389C"/>
    <w:rsid w:val="000A6F9A"/>
    <w:rsid w:val="000B4B3C"/>
    <w:rsid w:val="000C15BC"/>
    <w:rsid w:val="000C33DB"/>
    <w:rsid w:val="000D02CD"/>
    <w:rsid w:val="000D0BBC"/>
    <w:rsid w:val="000D51B5"/>
    <w:rsid w:val="000E07BE"/>
    <w:rsid w:val="000E352C"/>
    <w:rsid w:val="000E48A0"/>
    <w:rsid w:val="000E74AE"/>
    <w:rsid w:val="000F4CFB"/>
    <w:rsid w:val="001008DC"/>
    <w:rsid w:val="00101C84"/>
    <w:rsid w:val="00105054"/>
    <w:rsid w:val="001066E1"/>
    <w:rsid w:val="0011153E"/>
    <w:rsid w:val="00114C6E"/>
    <w:rsid w:val="00120A6B"/>
    <w:rsid w:val="00121A4A"/>
    <w:rsid w:val="00133644"/>
    <w:rsid w:val="00134EFB"/>
    <w:rsid w:val="00147353"/>
    <w:rsid w:val="00147D20"/>
    <w:rsid w:val="00151AC7"/>
    <w:rsid w:val="001525A3"/>
    <w:rsid w:val="00152B01"/>
    <w:rsid w:val="0015541E"/>
    <w:rsid w:val="00156208"/>
    <w:rsid w:val="00161441"/>
    <w:rsid w:val="0016152A"/>
    <w:rsid w:val="00162A37"/>
    <w:rsid w:val="00162ED1"/>
    <w:rsid w:val="00163E7B"/>
    <w:rsid w:val="001659AC"/>
    <w:rsid w:val="001738D5"/>
    <w:rsid w:val="00173CE1"/>
    <w:rsid w:val="001768BA"/>
    <w:rsid w:val="00182138"/>
    <w:rsid w:val="00184A10"/>
    <w:rsid w:val="00191467"/>
    <w:rsid w:val="00196E90"/>
    <w:rsid w:val="001A10A2"/>
    <w:rsid w:val="001A1E7D"/>
    <w:rsid w:val="001A35F7"/>
    <w:rsid w:val="001A77EF"/>
    <w:rsid w:val="001B04B4"/>
    <w:rsid w:val="001B097C"/>
    <w:rsid w:val="001B53DF"/>
    <w:rsid w:val="001B6AA1"/>
    <w:rsid w:val="001C14F6"/>
    <w:rsid w:val="001C5B1E"/>
    <w:rsid w:val="001C69DD"/>
    <w:rsid w:val="001C7A25"/>
    <w:rsid w:val="001D0187"/>
    <w:rsid w:val="001D09EB"/>
    <w:rsid w:val="001D1322"/>
    <w:rsid w:val="001D1F70"/>
    <w:rsid w:val="001E3800"/>
    <w:rsid w:val="001E5F24"/>
    <w:rsid w:val="001E6079"/>
    <w:rsid w:val="001F2E1A"/>
    <w:rsid w:val="00202534"/>
    <w:rsid w:val="00202859"/>
    <w:rsid w:val="00203CA4"/>
    <w:rsid w:val="00203EFB"/>
    <w:rsid w:val="0020415E"/>
    <w:rsid w:val="0020526D"/>
    <w:rsid w:val="00207E23"/>
    <w:rsid w:val="0021011B"/>
    <w:rsid w:val="00212FFB"/>
    <w:rsid w:val="002143C2"/>
    <w:rsid w:val="00214B46"/>
    <w:rsid w:val="00214D38"/>
    <w:rsid w:val="002224AD"/>
    <w:rsid w:val="00232D4B"/>
    <w:rsid w:val="00235244"/>
    <w:rsid w:val="00241BC9"/>
    <w:rsid w:val="00244270"/>
    <w:rsid w:val="00254C68"/>
    <w:rsid w:val="00266495"/>
    <w:rsid w:val="00267260"/>
    <w:rsid w:val="00267642"/>
    <w:rsid w:val="002747D9"/>
    <w:rsid w:val="002748C6"/>
    <w:rsid w:val="00275240"/>
    <w:rsid w:val="00282212"/>
    <w:rsid w:val="00282312"/>
    <w:rsid w:val="002848CA"/>
    <w:rsid w:val="002851B1"/>
    <w:rsid w:val="002873AB"/>
    <w:rsid w:val="002955F4"/>
    <w:rsid w:val="00296B7F"/>
    <w:rsid w:val="002A62CA"/>
    <w:rsid w:val="002A6821"/>
    <w:rsid w:val="002C1108"/>
    <w:rsid w:val="002D1420"/>
    <w:rsid w:val="002D3E8C"/>
    <w:rsid w:val="002E1FE8"/>
    <w:rsid w:val="002F0F19"/>
    <w:rsid w:val="002F5259"/>
    <w:rsid w:val="00302E5C"/>
    <w:rsid w:val="00303F9B"/>
    <w:rsid w:val="00304009"/>
    <w:rsid w:val="003108B7"/>
    <w:rsid w:val="00315646"/>
    <w:rsid w:val="00323FC9"/>
    <w:rsid w:val="003254F9"/>
    <w:rsid w:val="003255FF"/>
    <w:rsid w:val="00326127"/>
    <w:rsid w:val="003334DC"/>
    <w:rsid w:val="0036068A"/>
    <w:rsid w:val="00382939"/>
    <w:rsid w:val="00383C29"/>
    <w:rsid w:val="00397B0B"/>
    <w:rsid w:val="003A1CAE"/>
    <w:rsid w:val="003A33F2"/>
    <w:rsid w:val="003A4615"/>
    <w:rsid w:val="003A522C"/>
    <w:rsid w:val="003A6AB6"/>
    <w:rsid w:val="003A779D"/>
    <w:rsid w:val="003B08B4"/>
    <w:rsid w:val="003C0336"/>
    <w:rsid w:val="003C3199"/>
    <w:rsid w:val="003D26D6"/>
    <w:rsid w:val="003D7178"/>
    <w:rsid w:val="003F4F98"/>
    <w:rsid w:val="00412834"/>
    <w:rsid w:val="004144E2"/>
    <w:rsid w:val="00414B36"/>
    <w:rsid w:val="004153AF"/>
    <w:rsid w:val="00417779"/>
    <w:rsid w:val="00421E98"/>
    <w:rsid w:val="004273F4"/>
    <w:rsid w:val="00435E37"/>
    <w:rsid w:val="00451FE7"/>
    <w:rsid w:val="00452D53"/>
    <w:rsid w:val="00452DEB"/>
    <w:rsid w:val="004551A8"/>
    <w:rsid w:val="004670B5"/>
    <w:rsid w:val="00467AA5"/>
    <w:rsid w:val="0047041E"/>
    <w:rsid w:val="00470A46"/>
    <w:rsid w:val="00474959"/>
    <w:rsid w:val="004762B0"/>
    <w:rsid w:val="00481DB2"/>
    <w:rsid w:val="00485B33"/>
    <w:rsid w:val="0048653E"/>
    <w:rsid w:val="00490EA7"/>
    <w:rsid w:val="00493E51"/>
    <w:rsid w:val="004A44CC"/>
    <w:rsid w:val="004A660A"/>
    <w:rsid w:val="004B2599"/>
    <w:rsid w:val="004B3AEF"/>
    <w:rsid w:val="004B551B"/>
    <w:rsid w:val="004C274C"/>
    <w:rsid w:val="004D0D4C"/>
    <w:rsid w:val="004D3719"/>
    <w:rsid w:val="004D7D27"/>
    <w:rsid w:val="004E0FD6"/>
    <w:rsid w:val="004E3D48"/>
    <w:rsid w:val="004E7AC1"/>
    <w:rsid w:val="004F2150"/>
    <w:rsid w:val="005028F3"/>
    <w:rsid w:val="00503340"/>
    <w:rsid w:val="00507822"/>
    <w:rsid w:val="00517BD9"/>
    <w:rsid w:val="00540DE9"/>
    <w:rsid w:val="005444F4"/>
    <w:rsid w:val="00546E7B"/>
    <w:rsid w:val="005526CC"/>
    <w:rsid w:val="005547B9"/>
    <w:rsid w:val="00570065"/>
    <w:rsid w:val="005714D4"/>
    <w:rsid w:val="00575C11"/>
    <w:rsid w:val="00580B23"/>
    <w:rsid w:val="00582F2F"/>
    <w:rsid w:val="00593313"/>
    <w:rsid w:val="005960B1"/>
    <w:rsid w:val="00596C37"/>
    <w:rsid w:val="00596FB7"/>
    <w:rsid w:val="005B3625"/>
    <w:rsid w:val="005B62AC"/>
    <w:rsid w:val="005B7031"/>
    <w:rsid w:val="005B7E2D"/>
    <w:rsid w:val="005C1993"/>
    <w:rsid w:val="005C3DEA"/>
    <w:rsid w:val="005C4D2B"/>
    <w:rsid w:val="005C543C"/>
    <w:rsid w:val="005D1174"/>
    <w:rsid w:val="005D46D8"/>
    <w:rsid w:val="005D5BBC"/>
    <w:rsid w:val="005D6F86"/>
    <w:rsid w:val="005E3AA1"/>
    <w:rsid w:val="005E53FF"/>
    <w:rsid w:val="005E7F4B"/>
    <w:rsid w:val="005F33C9"/>
    <w:rsid w:val="005F5509"/>
    <w:rsid w:val="00614494"/>
    <w:rsid w:val="00621353"/>
    <w:rsid w:val="00622C30"/>
    <w:rsid w:val="0062314E"/>
    <w:rsid w:val="006313A0"/>
    <w:rsid w:val="00644471"/>
    <w:rsid w:val="0064783A"/>
    <w:rsid w:val="00651022"/>
    <w:rsid w:val="00651774"/>
    <w:rsid w:val="006602F2"/>
    <w:rsid w:val="00664576"/>
    <w:rsid w:val="00664DDE"/>
    <w:rsid w:val="00665367"/>
    <w:rsid w:val="006674F8"/>
    <w:rsid w:val="00672E8F"/>
    <w:rsid w:val="006756A3"/>
    <w:rsid w:val="0068253C"/>
    <w:rsid w:val="00683296"/>
    <w:rsid w:val="0068381B"/>
    <w:rsid w:val="00683820"/>
    <w:rsid w:val="006849A8"/>
    <w:rsid w:val="006870BC"/>
    <w:rsid w:val="006901D7"/>
    <w:rsid w:val="00690554"/>
    <w:rsid w:val="006A0637"/>
    <w:rsid w:val="006A238C"/>
    <w:rsid w:val="006A31AA"/>
    <w:rsid w:val="006A44A1"/>
    <w:rsid w:val="006A46F6"/>
    <w:rsid w:val="006C0E3A"/>
    <w:rsid w:val="006D13B4"/>
    <w:rsid w:val="006D735C"/>
    <w:rsid w:val="006E775D"/>
    <w:rsid w:val="006F1A97"/>
    <w:rsid w:val="006F21AD"/>
    <w:rsid w:val="0070039E"/>
    <w:rsid w:val="007035CD"/>
    <w:rsid w:val="00705A09"/>
    <w:rsid w:val="00707A44"/>
    <w:rsid w:val="00711BEE"/>
    <w:rsid w:val="00721588"/>
    <w:rsid w:val="0072337A"/>
    <w:rsid w:val="00726C30"/>
    <w:rsid w:val="007274DD"/>
    <w:rsid w:val="007304BD"/>
    <w:rsid w:val="00731A44"/>
    <w:rsid w:val="00741FAB"/>
    <w:rsid w:val="00742F32"/>
    <w:rsid w:val="0074389B"/>
    <w:rsid w:val="00745576"/>
    <w:rsid w:val="007560B5"/>
    <w:rsid w:val="00770E81"/>
    <w:rsid w:val="00771EC0"/>
    <w:rsid w:val="00774268"/>
    <w:rsid w:val="007766F3"/>
    <w:rsid w:val="0077775D"/>
    <w:rsid w:val="00795760"/>
    <w:rsid w:val="007A4BF5"/>
    <w:rsid w:val="007A76FF"/>
    <w:rsid w:val="007A7CB3"/>
    <w:rsid w:val="007A7DD4"/>
    <w:rsid w:val="007B0A80"/>
    <w:rsid w:val="007C0946"/>
    <w:rsid w:val="007C2D80"/>
    <w:rsid w:val="007D14CE"/>
    <w:rsid w:val="007D4536"/>
    <w:rsid w:val="007E0865"/>
    <w:rsid w:val="007F75E9"/>
    <w:rsid w:val="008034BE"/>
    <w:rsid w:val="00804C29"/>
    <w:rsid w:val="00806E5D"/>
    <w:rsid w:val="00812021"/>
    <w:rsid w:val="00820C97"/>
    <w:rsid w:val="0082476A"/>
    <w:rsid w:val="0082602C"/>
    <w:rsid w:val="00840DB8"/>
    <w:rsid w:val="008478CF"/>
    <w:rsid w:val="00850A8B"/>
    <w:rsid w:val="00853851"/>
    <w:rsid w:val="008562F2"/>
    <w:rsid w:val="0086324B"/>
    <w:rsid w:val="008654D5"/>
    <w:rsid w:val="00867646"/>
    <w:rsid w:val="008750B5"/>
    <w:rsid w:val="00876040"/>
    <w:rsid w:val="0088021E"/>
    <w:rsid w:val="00884C42"/>
    <w:rsid w:val="008874B0"/>
    <w:rsid w:val="00887EC8"/>
    <w:rsid w:val="00894610"/>
    <w:rsid w:val="00895E95"/>
    <w:rsid w:val="008B2C48"/>
    <w:rsid w:val="008B577C"/>
    <w:rsid w:val="008B663A"/>
    <w:rsid w:val="008C26E3"/>
    <w:rsid w:val="008C3DDD"/>
    <w:rsid w:val="008D45A5"/>
    <w:rsid w:val="008D5EA1"/>
    <w:rsid w:val="008E5106"/>
    <w:rsid w:val="008E63B6"/>
    <w:rsid w:val="009045FF"/>
    <w:rsid w:val="00912E37"/>
    <w:rsid w:val="00914207"/>
    <w:rsid w:val="00921C92"/>
    <w:rsid w:val="00923737"/>
    <w:rsid w:val="00923C66"/>
    <w:rsid w:val="0092507B"/>
    <w:rsid w:val="009272BE"/>
    <w:rsid w:val="009355F7"/>
    <w:rsid w:val="00935ABE"/>
    <w:rsid w:val="00940319"/>
    <w:rsid w:val="00940420"/>
    <w:rsid w:val="00942283"/>
    <w:rsid w:val="009426D9"/>
    <w:rsid w:val="00942894"/>
    <w:rsid w:val="00947B87"/>
    <w:rsid w:val="00950A60"/>
    <w:rsid w:val="0095362B"/>
    <w:rsid w:val="0095620D"/>
    <w:rsid w:val="0096462A"/>
    <w:rsid w:val="0096564B"/>
    <w:rsid w:val="00970D07"/>
    <w:rsid w:val="0097142D"/>
    <w:rsid w:val="00972B61"/>
    <w:rsid w:val="009871D3"/>
    <w:rsid w:val="00987CBC"/>
    <w:rsid w:val="00992616"/>
    <w:rsid w:val="00992641"/>
    <w:rsid w:val="009943A4"/>
    <w:rsid w:val="009A3CF3"/>
    <w:rsid w:val="009A4330"/>
    <w:rsid w:val="009C4F3A"/>
    <w:rsid w:val="009C7747"/>
    <w:rsid w:val="009D254B"/>
    <w:rsid w:val="009D2F37"/>
    <w:rsid w:val="009D6021"/>
    <w:rsid w:val="009D6BE4"/>
    <w:rsid w:val="009E291A"/>
    <w:rsid w:val="009F3DF6"/>
    <w:rsid w:val="00A11B2A"/>
    <w:rsid w:val="00A15A6F"/>
    <w:rsid w:val="00A1788E"/>
    <w:rsid w:val="00A203A1"/>
    <w:rsid w:val="00A25771"/>
    <w:rsid w:val="00A26E08"/>
    <w:rsid w:val="00A3063D"/>
    <w:rsid w:val="00A33FF9"/>
    <w:rsid w:val="00A3553A"/>
    <w:rsid w:val="00A44935"/>
    <w:rsid w:val="00A44F9B"/>
    <w:rsid w:val="00A45F08"/>
    <w:rsid w:val="00A4630B"/>
    <w:rsid w:val="00A5064E"/>
    <w:rsid w:val="00A51100"/>
    <w:rsid w:val="00A668DB"/>
    <w:rsid w:val="00A755BD"/>
    <w:rsid w:val="00A75648"/>
    <w:rsid w:val="00A77D80"/>
    <w:rsid w:val="00A80085"/>
    <w:rsid w:val="00A80934"/>
    <w:rsid w:val="00A80C12"/>
    <w:rsid w:val="00A8188C"/>
    <w:rsid w:val="00A84638"/>
    <w:rsid w:val="00A877F4"/>
    <w:rsid w:val="00A90754"/>
    <w:rsid w:val="00A9104B"/>
    <w:rsid w:val="00A91FF2"/>
    <w:rsid w:val="00A94757"/>
    <w:rsid w:val="00AC023D"/>
    <w:rsid w:val="00AC49A1"/>
    <w:rsid w:val="00AC5AFB"/>
    <w:rsid w:val="00AC64BC"/>
    <w:rsid w:val="00AD2664"/>
    <w:rsid w:val="00AD5980"/>
    <w:rsid w:val="00AD7609"/>
    <w:rsid w:val="00AE3C51"/>
    <w:rsid w:val="00AE6E00"/>
    <w:rsid w:val="00AE710A"/>
    <w:rsid w:val="00AF1251"/>
    <w:rsid w:val="00AF3094"/>
    <w:rsid w:val="00AF69CB"/>
    <w:rsid w:val="00B00CD0"/>
    <w:rsid w:val="00B062A5"/>
    <w:rsid w:val="00B06CAC"/>
    <w:rsid w:val="00B118D4"/>
    <w:rsid w:val="00B11E90"/>
    <w:rsid w:val="00B16335"/>
    <w:rsid w:val="00B231D1"/>
    <w:rsid w:val="00B27D05"/>
    <w:rsid w:val="00B33098"/>
    <w:rsid w:val="00B3358D"/>
    <w:rsid w:val="00B35641"/>
    <w:rsid w:val="00B36133"/>
    <w:rsid w:val="00B42BDD"/>
    <w:rsid w:val="00B47EA8"/>
    <w:rsid w:val="00B54406"/>
    <w:rsid w:val="00B546C7"/>
    <w:rsid w:val="00B55900"/>
    <w:rsid w:val="00B55B95"/>
    <w:rsid w:val="00B674BC"/>
    <w:rsid w:val="00B70876"/>
    <w:rsid w:val="00B70B35"/>
    <w:rsid w:val="00B73ABF"/>
    <w:rsid w:val="00B755EB"/>
    <w:rsid w:val="00B76675"/>
    <w:rsid w:val="00B77771"/>
    <w:rsid w:val="00B77D98"/>
    <w:rsid w:val="00B84D69"/>
    <w:rsid w:val="00B909F6"/>
    <w:rsid w:val="00B932D1"/>
    <w:rsid w:val="00B96518"/>
    <w:rsid w:val="00B9677F"/>
    <w:rsid w:val="00BA4220"/>
    <w:rsid w:val="00BA4999"/>
    <w:rsid w:val="00BB06E9"/>
    <w:rsid w:val="00BB2C8B"/>
    <w:rsid w:val="00BB46EA"/>
    <w:rsid w:val="00BB6F65"/>
    <w:rsid w:val="00BC6E81"/>
    <w:rsid w:val="00BD0F94"/>
    <w:rsid w:val="00BD18A4"/>
    <w:rsid w:val="00BD1970"/>
    <w:rsid w:val="00BD28C1"/>
    <w:rsid w:val="00BD4AB9"/>
    <w:rsid w:val="00BD7843"/>
    <w:rsid w:val="00BE4591"/>
    <w:rsid w:val="00BE6197"/>
    <w:rsid w:val="00BF2625"/>
    <w:rsid w:val="00C02332"/>
    <w:rsid w:val="00C02D69"/>
    <w:rsid w:val="00C0492B"/>
    <w:rsid w:val="00C06140"/>
    <w:rsid w:val="00C07120"/>
    <w:rsid w:val="00C112AA"/>
    <w:rsid w:val="00C14B4C"/>
    <w:rsid w:val="00C16990"/>
    <w:rsid w:val="00C23317"/>
    <w:rsid w:val="00C23B9F"/>
    <w:rsid w:val="00C25977"/>
    <w:rsid w:val="00C274BD"/>
    <w:rsid w:val="00C31396"/>
    <w:rsid w:val="00C3299C"/>
    <w:rsid w:val="00C33009"/>
    <w:rsid w:val="00C34AE4"/>
    <w:rsid w:val="00C4068B"/>
    <w:rsid w:val="00C41ADD"/>
    <w:rsid w:val="00C43AF8"/>
    <w:rsid w:val="00C44186"/>
    <w:rsid w:val="00C47325"/>
    <w:rsid w:val="00C50612"/>
    <w:rsid w:val="00C53787"/>
    <w:rsid w:val="00C53A30"/>
    <w:rsid w:val="00C5619D"/>
    <w:rsid w:val="00C61ED2"/>
    <w:rsid w:val="00C64D43"/>
    <w:rsid w:val="00C7209C"/>
    <w:rsid w:val="00C73AA7"/>
    <w:rsid w:val="00C76713"/>
    <w:rsid w:val="00C81152"/>
    <w:rsid w:val="00C83199"/>
    <w:rsid w:val="00C849ED"/>
    <w:rsid w:val="00C9296E"/>
    <w:rsid w:val="00C9473F"/>
    <w:rsid w:val="00C95C52"/>
    <w:rsid w:val="00C96F10"/>
    <w:rsid w:val="00CA0AA4"/>
    <w:rsid w:val="00CA2E8B"/>
    <w:rsid w:val="00CA54B0"/>
    <w:rsid w:val="00CA6602"/>
    <w:rsid w:val="00CA6840"/>
    <w:rsid w:val="00CA6AF2"/>
    <w:rsid w:val="00CB6421"/>
    <w:rsid w:val="00CC26E6"/>
    <w:rsid w:val="00CC37A4"/>
    <w:rsid w:val="00CC3953"/>
    <w:rsid w:val="00CD70C0"/>
    <w:rsid w:val="00CE3C5B"/>
    <w:rsid w:val="00CE436B"/>
    <w:rsid w:val="00CE6820"/>
    <w:rsid w:val="00CE740B"/>
    <w:rsid w:val="00CE76E7"/>
    <w:rsid w:val="00CE7DCF"/>
    <w:rsid w:val="00CF2F50"/>
    <w:rsid w:val="00CF4ED9"/>
    <w:rsid w:val="00D02607"/>
    <w:rsid w:val="00D026CE"/>
    <w:rsid w:val="00D02942"/>
    <w:rsid w:val="00D03CF1"/>
    <w:rsid w:val="00D052C9"/>
    <w:rsid w:val="00D05ECA"/>
    <w:rsid w:val="00D07FED"/>
    <w:rsid w:val="00D21221"/>
    <w:rsid w:val="00D256B0"/>
    <w:rsid w:val="00D25BB8"/>
    <w:rsid w:val="00D26FD0"/>
    <w:rsid w:val="00D302BC"/>
    <w:rsid w:val="00D37C80"/>
    <w:rsid w:val="00D40E17"/>
    <w:rsid w:val="00D43F23"/>
    <w:rsid w:val="00D453C0"/>
    <w:rsid w:val="00D51EED"/>
    <w:rsid w:val="00D564BE"/>
    <w:rsid w:val="00D63563"/>
    <w:rsid w:val="00D75A15"/>
    <w:rsid w:val="00D8656B"/>
    <w:rsid w:val="00D91AD4"/>
    <w:rsid w:val="00D97321"/>
    <w:rsid w:val="00DB2B3A"/>
    <w:rsid w:val="00DB4B6E"/>
    <w:rsid w:val="00DC6468"/>
    <w:rsid w:val="00DD05BF"/>
    <w:rsid w:val="00DD418E"/>
    <w:rsid w:val="00DD4E06"/>
    <w:rsid w:val="00DD5FDC"/>
    <w:rsid w:val="00DD6A35"/>
    <w:rsid w:val="00DE564E"/>
    <w:rsid w:val="00DE658E"/>
    <w:rsid w:val="00DF0084"/>
    <w:rsid w:val="00DF435E"/>
    <w:rsid w:val="00DF6664"/>
    <w:rsid w:val="00E02A52"/>
    <w:rsid w:val="00E052A7"/>
    <w:rsid w:val="00E074B4"/>
    <w:rsid w:val="00E11011"/>
    <w:rsid w:val="00E11D52"/>
    <w:rsid w:val="00E1521A"/>
    <w:rsid w:val="00E152FD"/>
    <w:rsid w:val="00E176AC"/>
    <w:rsid w:val="00E30E6D"/>
    <w:rsid w:val="00E314C7"/>
    <w:rsid w:val="00E3239A"/>
    <w:rsid w:val="00E33761"/>
    <w:rsid w:val="00E337F2"/>
    <w:rsid w:val="00E340FB"/>
    <w:rsid w:val="00E352EC"/>
    <w:rsid w:val="00E365EE"/>
    <w:rsid w:val="00E43596"/>
    <w:rsid w:val="00E50DEF"/>
    <w:rsid w:val="00E53874"/>
    <w:rsid w:val="00E5436B"/>
    <w:rsid w:val="00E54F3A"/>
    <w:rsid w:val="00E56D68"/>
    <w:rsid w:val="00E6096F"/>
    <w:rsid w:val="00E62BCD"/>
    <w:rsid w:val="00E65595"/>
    <w:rsid w:val="00E657FB"/>
    <w:rsid w:val="00E65F11"/>
    <w:rsid w:val="00E70DFB"/>
    <w:rsid w:val="00E7410E"/>
    <w:rsid w:val="00E7464C"/>
    <w:rsid w:val="00E80DBD"/>
    <w:rsid w:val="00E90931"/>
    <w:rsid w:val="00E949A0"/>
    <w:rsid w:val="00E976F7"/>
    <w:rsid w:val="00EA6750"/>
    <w:rsid w:val="00EB4FF4"/>
    <w:rsid w:val="00EB56AC"/>
    <w:rsid w:val="00EB5B29"/>
    <w:rsid w:val="00EB5BD5"/>
    <w:rsid w:val="00EC17B6"/>
    <w:rsid w:val="00EC5256"/>
    <w:rsid w:val="00EC5DB9"/>
    <w:rsid w:val="00EC64F6"/>
    <w:rsid w:val="00EC7DC0"/>
    <w:rsid w:val="00ED3B35"/>
    <w:rsid w:val="00EE593E"/>
    <w:rsid w:val="00EF3720"/>
    <w:rsid w:val="00EF4608"/>
    <w:rsid w:val="00EF7D23"/>
    <w:rsid w:val="00F036D2"/>
    <w:rsid w:val="00F05C7C"/>
    <w:rsid w:val="00F125DB"/>
    <w:rsid w:val="00F23B5C"/>
    <w:rsid w:val="00F304A3"/>
    <w:rsid w:val="00F36FA7"/>
    <w:rsid w:val="00F41F5C"/>
    <w:rsid w:val="00F53009"/>
    <w:rsid w:val="00F54A25"/>
    <w:rsid w:val="00F66F64"/>
    <w:rsid w:val="00F72113"/>
    <w:rsid w:val="00F73B26"/>
    <w:rsid w:val="00F82C30"/>
    <w:rsid w:val="00F96BAA"/>
    <w:rsid w:val="00F96E16"/>
    <w:rsid w:val="00FB163E"/>
    <w:rsid w:val="00FB2FBC"/>
    <w:rsid w:val="00FB518A"/>
    <w:rsid w:val="00FB6F3D"/>
    <w:rsid w:val="00FC6550"/>
    <w:rsid w:val="00FD0DD8"/>
    <w:rsid w:val="00FE3CD5"/>
    <w:rsid w:val="00FF1233"/>
    <w:rsid w:val="00FF1595"/>
    <w:rsid w:val="00FF3CD7"/>
    <w:rsid w:val="0B33A90E"/>
    <w:rsid w:val="197F1BB9"/>
    <w:rsid w:val="28AE66CC"/>
    <w:rsid w:val="3312864D"/>
    <w:rsid w:val="40D97098"/>
    <w:rsid w:val="41ED78DC"/>
    <w:rsid w:val="510182E3"/>
    <w:rsid w:val="54D02AE8"/>
    <w:rsid w:val="65258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B37D1"/>
  <w15:docId w15:val="{B7AAB088-89BD-44EB-B26B-3B10152C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9ED"/>
    <w:rPr>
      <w:sz w:val="24"/>
    </w:rPr>
  </w:style>
  <w:style w:type="paragraph" w:styleId="Heading1">
    <w:name w:val="heading 1"/>
    <w:aliases w:val="H1-Doc. Head"/>
    <w:basedOn w:val="Normal"/>
    <w:next w:val="L1-FlLSp12"/>
    <w:link w:val="Heading1Char"/>
    <w:qFormat/>
    <w:rsid w:val="00133644"/>
    <w:pPr>
      <w:keepNext/>
      <w:keepLines/>
      <w:spacing w:after="600"/>
      <w:jc w:val="center"/>
      <w:outlineLvl w:val="0"/>
    </w:pPr>
    <w:rPr>
      <w:b/>
      <w:color w:val="00467F"/>
      <w:sz w:val="48"/>
    </w:rPr>
  </w:style>
  <w:style w:type="paragraph" w:styleId="Heading2">
    <w:name w:val="heading 2"/>
    <w:aliases w:val="H2-Chap. Head"/>
    <w:basedOn w:val="Normal"/>
    <w:next w:val="L1-FlLSp12"/>
    <w:link w:val="Heading2Char"/>
    <w:qFormat/>
    <w:rsid w:val="001A77EF"/>
    <w:pPr>
      <w:keepNext/>
      <w:pBdr>
        <w:bottom w:val="single" w:sz="24" w:space="1" w:color="819BBD"/>
      </w:pBdr>
      <w:spacing w:after="480"/>
      <w:ind w:left="1152" w:hanging="1152"/>
      <w:outlineLvl w:val="1"/>
    </w:pPr>
    <w:rPr>
      <w:b/>
      <w:color w:val="00467F"/>
      <w:sz w:val="40"/>
    </w:rPr>
  </w:style>
  <w:style w:type="paragraph" w:styleId="Heading3">
    <w:name w:val="heading 3"/>
    <w:aliases w:val="H3-Sec. Head"/>
    <w:basedOn w:val="Normal"/>
    <w:next w:val="L1-FlLSp12"/>
    <w:link w:val="Heading3Char"/>
    <w:qFormat/>
    <w:rsid w:val="001A77EF"/>
    <w:pPr>
      <w:keepNext/>
      <w:spacing w:before="480" w:after="240"/>
      <w:ind w:left="1152" w:hanging="1152"/>
      <w:outlineLvl w:val="2"/>
    </w:pPr>
    <w:rPr>
      <w:b/>
      <w:color w:val="00467F"/>
      <w:sz w:val="32"/>
      <w:lang w:val="en"/>
    </w:rPr>
  </w:style>
  <w:style w:type="paragraph" w:styleId="Heading4">
    <w:name w:val="heading 4"/>
    <w:aliases w:val="H4-Sec. Head"/>
    <w:basedOn w:val="Normal"/>
    <w:next w:val="L1-FlLSp12"/>
    <w:link w:val="Heading4Char"/>
    <w:qFormat/>
    <w:rsid w:val="001A77EF"/>
    <w:pPr>
      <w:keepNext/>
      <w:spacing w:before="480" w:after="240"/>
      <w:ind w:left="1152" w:hanging="1152"/>
      <w:outlineLvl w:val="3"/>
    </w:pPr>
    <w:rPr>
      <w:b/>
      <w:color w:val="00467F"/>
      <w:sz w:val="28"/>
    </w:rPr>
  </w:style>
  <w:style w:type="paragraph" w:styleId="Heading5">
    <w:name w:val="heading 5"/>
    <w:aliases w:val="H5-Sec. Head"/>
    <w:basedOn w:val="Normal"/>
    <w:next w:val="L1-FlLSp12"/>
    <w:link w:val="Heading5Char"/>
    <w:qFormat/>
    <w:rsid w:val="001A77EF"/>
    <w:pPr>
      <w:keepNext/>
      <w:spacing w:before="480" w:after="240"/>
      <w:ind w:left="1152" w:hanging="1152"/>
      <w:outlineLvl w:val="4"/>
    </w:pPr>
    <w:rPr>
      <w:b/>
      <w:lang w:val="en"/>
    </w:rPr>
  </w:style>
  <w:style w:type="paragraph" w:styleId="Heading6">
    <w:name w:val="heading 6"/>
    <w:aliases w:val="H6-Sec. Head"/>
    <w:basedOn w:val="Normal"/>
    <w:next w:val="L1-FlLSp12"/>
    <w:link w:val="Heading6Char"/>
    <w:qFormat/>
    <w:rsid w:val="001A77EF"/>
    <w:pPr>
      <w:keepNext/>
      <w:spacing w:before="480" w:after="240"/>
      <w:ind w:left="1152" w:hanging="1152"/>
      <w:outlineLvl w:val="5"/>
    </w:pPr>
    <w:rPr>
      <w:b/>
      <w:i/>
    </w:rPr>
  </w:style>
  <w:style w:type="paragraph" w:styleId="Heading7">
    <w:name w:val="heading 7"/>
    <w:basedOn w:val="Normal"/>
    <w:next w:val="Normal"/>
    <w:semiHidden/>
    <w:qFormat/>
    <w:rsid w:val="009D254B"/>
    <w:pPr>
      <w:numPr>
        <w:ilvl w:val="5"/>
        <w:numId w:val="21"/>
      </w:numPr>
      <w:spacing w:before="240" w:after="60"/>
      <w:outlineLvl w:val="6"/>
    </w:pPr>
  </w:style>
  <w:style w:type="paragraph" w:styleId="Heading8">
    <w:name w:val="heading 8"/>
    <w:basedOn w:val="Normal"/>
    <w:next w:val="Normal"/>
    <w:link w:val="Heading8Char"/>
    <w:uiPriority w:val="9"/>
    <w:semiHidden/>
    <w:unhideWhenUsed/>
    <w:qFormat/>
    <w:rsid w:val="00A45F08"/>
    <w:pPr>
      <w:keepNext/>
      <w:keepLines/>
      <w:numPr>
        <w:ilvl w:val="6"/>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5F08"/>
    <w:pPr>
      <w:keepNext/>
      <w:keepLines/>
      <w:numPr>
        <w:ilvl w:val="7"/>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AD2664"/>
    <w:pPr>
      <w:keepNext/>
      <w:spacing w:after="720"/>
      <w:jc w:val="center"/>
    </w:pPr>
    <w:rPr>
      <w:b/>
      <w:color w:val="00467F"/>
      <w:sz w:val="28"/>
    </w:rPr>
  </w:style>
  <w:style w:type="paragraph" w:customStyle="1" w:styleId="C2-CtrSglSp">
    <w:name w:val="C2-Ctr Sgl Sp"/>
    <w:basedOn w:val="Normal"/>
    <w:rsid w:val="00017ED8"/>
    <w:pPr>
      <w:keepLines/>
      <w:spacing w:after="240"/>
      <w:jc w:val="center"/>
    </w:pPr>
  </w:style>
  <w:style w:type="paragraph" w:customStyle="1" w:styleId="C3-CtrSp12">
    <w:name w:val="C3-Ctr Sp&amp;1/2"/>
    <w:semiHidden/>
    <w:rsid w:val="00AD2664"/>
    <w:pPr>
      <w:keepLines/>
      <w:spacing w:line="360" w:lineRule="auto"/>
      <w:jc w:val="center"/>
    </w:pPr>
    <w:rPr>
      <w:sz w:val="24"/>
    </w:rPr>
  </w:style>
  <w:style w:type="paragraph" w:customStyle="1" w:styleId="E1-Equation">
    <w:name w:val="E1-Equation"/>
    <w:basedOn w:val="Normal"/>
    <w:rsid w:val="00451FE7"/>
    <w:pPr>
      <w:tabs>
        <w:tab w:val="center" w:pos="4680"/>
        <w:tab w:val="right" w:pos="9360"/>
      </w:tabs>
      <w:spacing w:after="240"/>
    </w:pPr>
  </w:style>
  <w:style w:type="paragraph" w:customStyle="1" w:styleId="E2-Equation">
    <w:name w:val="E2-Equation"/>
    <w:basedOn w:val="Normal"/>
    <w:rsid w:val="00451FE7"/>
    <w:pPr>
      <w:tabs>
        <w:tab w:val="right" w:pos="1152"/>
        <w:tab w:val="center" w:pos="1440"/>
        <w:tab w:val="left" w:pos="1728"/>
      </w:tabs>
      <w:spacing w:after="240"/>
      <w:ind w:left="1728" w:hanging="1728"/>
    </w:pPr>
  </w:style>
  <w:style w:type="paragraph" w:styleId="Footer">
    <w:name w:val="footer"/>
    <w:basedOn w:val="Normal"/>
    <w:link w:val="FooterChar"/>
    <w:rsid w:val="00B35641"/>
  </w:style>
  <w:style w:type="paragraph" w:styleId="FootnoteText">
    <w:name w:val="footnote text"/>
    <w:aliases w:val="F1"/>
    <w:basedOn w:val="Normal"/>
    <w:link w:val="FootnoteTextChar"/>
    <w:rsid w:val="001A77EF"/>
    <w:pPr>
      <w:tabs>
        <w:tab w:val="left" w:pos="120"/>
      </w:tabs>
      <w:spacing w:before="120"/>
      <w:ind w:left="115" w:hanging="115"/>
    </w:pPr>
    <w:rPr>
      <w:sz w:val="20"/>
    </w:rPr>
  </w:style>
  <w:style w:type="paragraph" w:styleId="Header">
    <w:name w:val="header"/>
    <w:basedOn w:val="Normal"/>
    <w:link w:val="HeaderChar"/>
    <w:rsid w:val="00B35641"/>
    <w:rPr>
      <w:sz w:val="20"/>
    </w:rPr>
  </w:style>
  <w:style w:type="paragraph" w:customStyle="1" w:styleId="L1-FlLSp12">
    <w:name w:val="L1-FlL Sp&amp;1/2"/>
    <w:basedOn w:val="Normal"/>
    <w:link w:val="L1-FlLSp12Char"/>
    <w:rsid w:val="00017ED8"/>
    <w:pPr>
      <w:tabs>
        <w:tab w:val="left" w:pos="1152"/>
      </w:tabs>
      <w:spacing w:after="240"/>
    </w:pPr>
  </w:style>
  <w:style w:type="paragraph" w:customStyle="1" w:styleId="N0-FlLftBullet">
    <w:name w:val="N0-Fl Lft Bullet"/>
    <w:basedOn w:val="Normal"/>
    <w:rsid w:val="00451FE7"/>
    <w:pPr>
      <w:tabs>
        <w:tab w:val="left" w:pos="576"/>
      </w:tabs>
      <w:spacing w:after="240"/>
      <w:ind w:left="576" w:hanging="576"/>
    </w:pPr>
  </w:style>
  <w:style w:type="paragraph" w:customStyle="1" w:styleId="N1-1stBullet">
    <w:name w:val="N1-1st Bullet"/>
    <w:basedOn w:val="Normal"/>
    <w:link w:val="N1-1stBulletChar"/>
    <w:rsid w:val="00451FE7"/>
    <w:pPr>
      <w:numPr>
        <w:numId w:val="1"/>
      </w:numPr>
      <w:spacing w:after="240"/>
    </w:pPr>
  </w:style>
  <w:style w:type="paragraph" w:customStyle="1" w:styleId="N2-2ndBullet">
    <w:name w:val="N2-2nd Bullet"/>
    <w:basedOn w:val="Normal"/>
    <w:rsid w:val="00E365EE"/>
    <w:pPr>
      <w:numPr>
        <w:numId w:val="5"/>
      </w:numPr>
      <w:spacing w:after="240"/>
    </w:pPr>
  </w:style>
  <w:style w:type="paragraph" w:customStyle="1" w:styleId="N3-3rdBullet">
    <w:name w:val="N3-3rd Bullet"/>
    <w:basedOn w:val="Normal"/>
    <w:rsid w:val="00451FE7"/>
    <w:pPr>
      <w:numPr>
        <w:numId w:val="2"/>
      </w:numPr>
      <w:spacing w:after="240"/>
    </w:pPr>
  </w:style>
  <w:style w:type="paragraph" w:customStyle="1" w:styleId="N4-4thBullet">
    <w:name w:val="N4-4th Bullet"/>
    <w:basedOn w:val="Normal"/>
    <w:rsid w:val="00451FE7"/>
    <w:pPr>
      <w:numPr>
        <w:numId w:val="3"/>
      </w:numPr>
      <w:spacing w:after="240"/>
    </w:pPr>
  </w:style>
  <w:style w:type="paragraph" w:customStyle="1" w:styleId="N5-5thBullet">
    <w:name w:val="N5-5th Bullet"/>
    <w:basedOn w:val="Normal"/>
    <w:rsid w:val="009D254B"/>
    <w:pPr>
      <w:tabs>
        <w:tab w:val="left" w:pos="3456"/>
      </w:tabs>
      <w:ind w:left="3456" w:hanging="576"/>
    </w:pPr>
  </w:style>
  <w:style w:type="paragraph" w:customStyle="1" w:styleId="N6-DateInd">
    <w:name w:val="N6-Date Ind."/>
    <w:basedOn w:val="Normal"/>
    <w:semiHidden/>
    <w:rsid w:val="00451FE7"/>
    <w:pPr>
      <w:tabs>
        <w:tab w:val="left" w:pos="4896"/>
      </w:tabs>
      <w:spacing w:after="240"/>
      <w:ind w:left="4896"/>
    </w:pPr>
  </w:style>
  <w:style w:type="paragraph" w:customStyle="1" w:styleId="N7-3Block">
    <w:name w:val="N7-3&quot; Block"/>
    <w:basedOn w:val="Normal"/>
    <w:rsid w:val="00451FE7"/>
    <w:pPr>
      <w:tabs>
        <w:tab w:val="left" w:pos="1152"/>
      </w:tabs>
      <w:spacing w:after="240"/>
      <w:ind w:left="1152" w:right="1152"/>
    </w:pPr>
  </w:style>
  <w:style w:type="paragraph" w:customStyle="1" w:styleId="N8-QxQBlock">
    <w:name w:val="N8-QxQ Block"/>
    <w:basedOn w:val="Normal"/>
    <w:semiHidden/>
    <w:rsid w:val="00451FE7"/>
    <w:pPr>
      <w:tabs>
        <w:tab w:val="left" w:pos="1152"/>
      </w:tabs>
      <w:spacing w:after="240" w:line="360" w:lineRule="auto"/>
      <w:ind w:left="1152" w:hanging="1152"/>
    </w:pPr>
    <w:rPr>
      <w:lang w:val="en"/>
    </w:rPr>
  </w:style>
  <w:style w:type="paragraph" w:customStyle="1" w:styleId="P1-StandPara">
    <w:name w:val="P1-Stand Para"/>
    <w:basedOn w:val="Normal"/>
    <w:rsid w:val="00F73B26"/>
    <w:pPr>
      <w:spacing w:after="240"/>
      <w:ind w:firstLine="576"/>
    </w:pPr>
  </w:style>
  <w:style w:type="paragraph" w:customStyle="1" w:styleId="Q1-BestFinQ">
    <w:name w:val="Q1-Best/Fin Q"/>
    <w:basedOn w:val="Normal"/>
    <w:rsid w:val="00C849ED"/>
    <w:pPr>
      <w:keepNext/>
      <w:spacing w:after="360"/>
      <w:ind w:left="1152" w:hanging="1152"/>
    </w:pPr>
    <w:rPr>
      <w:rFonts w:cs="Times New Roman Bold"/>
      <w:b/>
    </w:rPr>
  </w:style>
  <w:style w:type="paragraph" w:customStyle="1" w:styleId="SH-SglSpHead">
    <w:name w:val="SH-Sgl Sp Head"/>
    <w:basedOn w:val="Normal"/>
    <w:rsid w:val="00EB5BD5"/>
    <w:pPr>
      <w:keepNext/>
      <w:keepLines/>
      <w:tabs>
        <w:tab w:val="left" w:pos="576"/>
      </w:tabs>
      <w:ind w:left="576" w:hanging="576"/>
    </w:pPr>
    <w:rPr>
      <w:color w:val="00467F"/>
    </w:rPr>
  </w:style>
  <w:style w:type="paragraph" w:customStyle="1" w:styleId="SL-FlLftSgl">
    <w:name w:val="SL-Fl Lft Sgl"/>
    <w:basedOn w:val="Normal"/>
    <w:rsid w:val="00326127"/>
  </w:style>
  <w:style w:type="paragraph" w:customStyle="1" w:styleId="SP-SglSpPara">
    <w:name w:val="SP-Sgl Sp Para"/>
    <w:basedOn w:val="Normal"/>
    <w:rsid w:val="00326127"/>
    <w:pPr>
      <w:tabs>
        <w:tab w:val="left" w:pos="576"/>
      </w:tabs>
      <w:ind w:firstLine="576"/>
    </w:pPr>
  </w:style>
  <w:style w:type="paragraph" w:customStyle="1" w:styleId="T0-ChapPgHd">
    <w:name w:val="T0-Chap/Pg Hd"/>
    <w:basedOn w:val="Normal"/>
    <w:rsid w:val="00EB5BD5"/>
    <w:pPr>
      <w:tabs>
        <w:tab w:val="left" w:pos="8640"/>
      </w:tabs>
      <w:spacing w:before="480" w:after="240"/>
    </w:pPr>
    <w:rPr>
      <w:u w:val="words"/>
    </w:rPr>
  </w:style>
  <w:style w:type="paragraph" w:styleId="TOC1">
    <w:name w:val="toc 1"/>
    <w:basedOn w:val="Normal"/>
    <w:rsid w:val="00CE76E7"/>
    <w:pPr>
      <w:tabs>
        <w:tab w:val="left" w:pos="1440"/>
        <w:tab w:val="right" w:leader="dot" w:pos="8208"/>
        <w:tab w:val="left" w:pos="8640"/>
      </w:tabs>
      <w:spacing w:after="240"/>
      <w:ind w:left="1440" w:right="1800" w:hanging="1152"/>
    </w:pPr>
  </w:style>
  <w:style w:type="paragraph" w:styleId="TOC2">
    <w:name w:val="toc 2"/>
    <w:basedOn w:val="Normal"/>
    <w:rsid w:val="00CE76E7"/>
    <w:pPr>
      <w:tabs>
        <w:tab w:val="left" w:pos="2160"/>
        <w:tab w:val="right" w:leader="dot" w:pos="8208"/>
        <w:tab w:val="left" w:pos="8640"/>
      </w:tabs>
      <w:spacing w:after="240"/>
      <w:ind w:left="2160" w:right="1800" w:hanging="720"/>
      <w:contextualSpacing/>
    </w:pPr>
    <w:rPr>
      <w:szCs w:val="22"/>
    </w:rPr>
  </w:style>
  <w:style w:type="paragraph" w:styleId="TOC3">
    <w:name w:val="toc 3"/>
    <w:basedOn w:val="Normal"/>
    <w:rsid w:val="00CE76E7"/>
    <w:pPr>
      <w:tabs>
        <w:tab w:val="left" w:pos="3024"/>
        <w:tab w:val="right" w:leader="dot" w:pos="8208"/>
        <w:tab w:val="left" w:pos="8640"/>
      </w:tabs>
      <w:spacing w:after="240"/>
      <w:ind w:left="3024" w:right="1800" w:hanging="864"/>
      <w:contextualSpacing/>
    </w:pPr>
  </w:style>
  <w:style w:type="paragraph" w:styleId="TOC4">
    <w:name w:val="toc 4"/>
    <w:basedOn w:val="Normal"/>
    <w:rsid w:val="00EC5DB9"/>
    <w:pPr>
      <w:tabs>
        <w:tab w:val="left" w:pos="3888"/>
        <w:tab w:val="right" w:leader="dot" w:pos="8208"/>
        <w:tab w:val="left" w:pos="8640"/>
      </w:tabs>
      <w:spacing w:after="240"/>
      <w:ind w:left="3888" w:right="1800" w:hanging="864"/>
      <w:contextualSpacing/>
    </w:pPr>
  </w:style>
  <w:style w:type="paragraph" w:styleId="TOC5">
    <w:name w:val="toc 5"/>
    <w:basedOn w:val="Normal"/>
    <w:rsid w:val="00CE76E7"/>
    <w:pPr>
      <w:tabs>
        <w:tab w:val="left" w:pos="1440"/>
        <w:tab w:val="right" w:leader="dot" w:pos="8208"/>
        <w:tab w:val="left" w:pos="8640"/>
      </w:tabs>
      <w:spacing w:after="240"/>
      <w:ind w:left="1440" w:right="1800" w:hanging="1152"/>
    </w:pPr>
  </w:style>
  <w:style w:type="paragraph" w:customStyle="1" w:styleId="TT-TableTitle">
    <w:name w:val="TT-Table Title"/>
    <w:basedOn w:val="Normal"/>
    <w:rsid w:val="007E0865"/>
    <w:pPr>
      <w:keepNext/>
      <w:keepLines/>
      <w:tabs>
        <w:tab w:val="left" w:pos="1440"/>
      </w:tabs>
      <w:spacing w:after="240"/>
      <w:ind w:left="1440" w:hanging="1440"/>
    </w:pPr>
    <w:rPr>
      <w:b/>
    </w:rPr>
  </w:style>
  <w:style w:type="paragraph" w:customStyle="1" w:styleId="CT-ContractInformation">
    <w:name w:val="CT-Contract Information"/>
    <w:basedOn w:val="Normal"/>
    <w:rsid w:val="00241BC9"/>
    <w:pPr>
      <w:tabs>
        <w:tab w:val="left" w:pos="2232"/>
      </w:tabs>
      <w:spacing w:line="240" w:lineRule="exact"/>
    </w:pPr>
  </w:style>
  <w:style w:type="paragraph" w:customStyle="1" w:styleId="R1-ResPara">
    <w:name w:val="R1-Res. Para"/>
    <w:basedOn w:val="Normal"/>
    <w:link w:val="R1-ResParaChar"/>
    <w:rsid w:val="00F73B26"/>
    <w:pPr>
      <w:spacing w:line="240" w:lineRule="atLeast"/>
      <w:ind w:left="288"/>
    </w:pPr>
  </w:style>
  <w:style w:type="paragraph" w:customStyle="1" w:styleId="R2-ResBullet">
    <w:name w:val="R2-Res Bullet"/>
    <w:basedOn w:val="Normal"/>
    <w:rsid w:val="006F1A97"/>
    <w:pPr>
      <w:tabs>
        <w:tab w:val="left" w:pos="720"/>
      </w:tabs>
      <w:spacing w:line="240" w:lineRule="atLeast"/>
      <w:ind w:left="720" w:hanging="432"/>
    </w:pPr>
  </w:style>
  <w:style w:type="paragraph" w:customStyle="1" w:styleId="RF-Reference">
    <w:name w:val="RF-Reference"/>
    <w:basedOn w:val="Normal"/>
    <w:rsid w:val="006F1A97"/>
    <w:pPr>
      <w:spacing w:line="240" w:lineRule="exact"/>
      <w:ind w:left="216" w:hanging="216"/>
    </w:pPr>
  </w:style>
  <w:style w:type="paragraph" w:customStyle="1" w:styleId="RH-SglSpHead">
    <w:name w:val="RH-Sgl Sp Head"/>
    <w:basedOn w:val="Normal"/>
    <w:next w:val="RL-FlLftSgl"/>
    <w:rsid w:val="00F73B26"/>
    <w:pPr>
      <w:keepNext/>
      <w:pBdr>
        <w:bottom w:val="single" w:sz="24" w:space="1" w:color="819BBD"/>
      </w:pBdr>
      <w:spacing w:after="480" w:line="360" w:lineRule="exact"/>
    </w:pPr>
    <w:rPr>
      <w:b/>
      <w:color w:val="00467F"/>
      <w:sz w:val="36"/>
      <w:u w:color="324162"/>
    </w:rPr>
  </w:style>
  <w:style w:type="paragraph" w:customStyle="1" w:styleId="RL-FlLftSgl">
    <w:name w:val="RL-Fl Lft Sgl"/>
    <w:basedOn w:val="Normal"/>
    <w:rsid w:val="00C112AA"/>
    <w:pPr>
      <w:keepNext/>
    </w:pPr>
    <w:rPr>
      <w:b/>
      <w:color w:val="00467F"/>
    </w:rPr>
  </w:style>
  <w:style w:type="paragraph" w:customStyle="1" w:styleId="SU-FlLftUndln">
    <w:name w:val="SU-Fl Lft Undln"/>
    <w:basedOn w:val="Normal"/>
    <w:rsid w:val="00C112AA"/>
    <w:pPr>
      <w:keepNext/>
      <w:spacing w:line="240" w:lineRule="atLeast"/>
    </w:pPr>
    <w:rPr>
      <w:u w:val="single"/>
    </w:rPr>
  </w:style>
  <w:style w:type="paragraph" w:customStyle="1" w:styleId="Header-1">
    <w:name w:val="Header-1"/>
    <w:basedOn w:val="Normal"/>
    <w:rsid w:val="00F73B26"/>
    <w:pPr>
      <w:keepNext/>
      <w:framePr w:hSpace="187" w:wrap="around" w:vAnchor="text" w:hAnchor="text" w:y="1"/>
      <w:suppressOverlap/>
      <w:jc w:val="right"/>
    </w:pPr>
    <w:rPr>
      <w:b/>
      <w:color w:val="00467F"/>
      <w:sz w:val="20"/>
    </w:rPr>
  </w:style>
  <w:style w:type="paragraph" w:customStyle="1" w:styleId="TB-TableBullet">
    <w:name w:val="TB-Table Bullet"/>
    <w:basedOn w:val="TX-TableText"/>
    <w:qFormat/>
    <w:rsid w:val="00202859"/>
    <w:pPr>
      <w:numPr>
        <w:numId w:val="4"/>
      </w:numPr>
      <w:ind w:left="288" w:hanging="288"/>
    </w:pPr>
  </w:style>
  <w:style w:type="character" w:styleId="PageNumber">
    <w:name w:val="page number"/>
    <w:basedOn w:val="DefaultParagraphFont"/>
    <w:semiHidden/>
    <w:rsid w:val="009D254B"/>
  </w:style>
  <w:style w:type="paragraph" w:customStyle="1" w:styleId="R0-FLLftSglBoldItalic">
    <w:name w:val="R0-FL Lft Sgl Bold Italic"/>
    <w:basedOn w:val="Normal"/>
    <w:rsid w:val="00C112AA"/>
    <w:pPr>
      <w:keepNext/>
      <w:spacing w:line="240" w:lineRule="atLeast"/>
    </w:pPr>
    <w:rPr>
      <w:rFonts w:cs="Times New Roman Bold"/>
      <w:i/>
    </w:rPr>
  </w:style>
  <w:style w:type="table" w:customStyle="1" w:styleId="TableWestatStandardFormat">
    <w:name w:val="Table Westat Standard Format"/>
    <w:basedOn w:val="TableNormal"/>
    <w:rsid w:val="00C25977"/>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E54F3A"/>
    <w:pPr>
      <w:pBdr>
        <w:bottom w:val="single" w:sz="24" w:space="1" w:color="819BBD"/>
      </w:pBdr>
      <w:spacing w:after="720"/>
      <w:ind w:left="6869"/>
      <w:outlineLvl w:val="1"/>
    </w:pPr>
    <w:rPr>
      <w:sz w:val="32"/>
    </w:rPr>
  </w:style>
  <w:style w:type="paragraph" w:customStyle="1" w:styleId="TF-TblFN">
    <w:name w:val="TF-Tbl FN"/>
    <w:basedOn w:val="FootnoteText"/>
    <w:rsid w:val="001A77EF"/>
    <w:rPr>
      <w:sz w:val="18"/>
    </w:rPr>
  </w:style>
  <w:style w:type="paragraph" w:customStyle="1" w:styleId="TH-TableHeading">
    <w:name w:val="TH-Table Heading"/>
    <w:basedOn w:val="Normal"/>
    <w:rsid w:val="008654D5"/>
    <w:pPr>
      <w:keepNext/>
      <w:keepLines/>
      <w:jc w:val="center"/>
    </w:pPr>
    <w:rPr>
      <w:b/>
    </w:rPr>
  </w:style>
  <w:style w:type="paragraph" w:styleId="TOC6">
    <w:name w:val="toc 6"/>
    <w:basedOn w:val="Normal"/>
    <w:rsid w:val="00EB5BD5"/>
    <w:pPr>
      <w:tabs>
        <w:tab w:val="right" w:leader="dot" w:pos="8208"/>
        <w:tab w:val="left" w:pos="8640"/>
      </w:tabs>
      <w:spacing w:after="240"/>
      <w:ind w:left="288"/>
    </w:pPr>
    <w:rPr>
      <w:szCs w:val="22"/>
    </w:rPr>
  </w:style>
  <w:style w:type="paragraph" w:styleId="TOC7">
    <w:name w:val="toc 7"/>
    <w:basedOn w:val="Normal"/>
    <w:rsid w:val="00EB5BD5"/>
    <w:pPr>
      <w:tabs>
        <w:tab w:val="right" w:leader="dot" w:pos="8208"/>
        <w:tab w:val="left" w:pos="8640"/>
      </w:tabs>
      <w:spacing w:after="240"/>
      <w:ind w:left="1440"/>
      <w:contextualSpacing/>
    </w:pPr>
    <w:rPr>
      <w:szCs w:val="22"/>
    </w:rPr>
  </w:style>
  <w:style w:type="paragraph" w:styleId="TOC8">
    <w:name w:val="toc 8"/>
    <w:basedOn w:val="Normal"/>
    <w:rsid w:val="00EB5BD5"/>
    <w:pPr>
      <w:tabs>
        <w:tab w:val="right" w:leader="dot" w:pos="8208"/>
        <w:tab w:val="left" w:pos="8640"/>
      </w:tabs>
      <w:spacing w:after="240"/>
      <w:ind w:left="2160"/>
      <w:contextualSpacing/>
    </w:pPr>
    <w:rPr>
      <w:szCs w:val="22"/>
    </w:rPr>
  </w:style>
  <w:style w:type="paragraph" w:styleId="TOC9">
    <w:name w:val="toc 9"/>
    <w:basedOn w:val="Normal"/>
    <w:rsid w:val="00EB5BD5"/>
    <w:pPr>
      <w:tabs>
        <w:tab w:val="right" w:leader="dot" w:pos="8208"/>
        <w:tab w:val="left" w:pos="8640"/>
      </w:tabs>
      <w:spacing w:after="240"/>
      <w:ind w:left="3024"/>
      <w:contextualSpacing/>
    </w:pPr>
    <w:rPr>
      <w:szCs w:val="22"/>
    </w:rPr>
  </w:style>
  <w:style w:type="paragraph" w:customStyle="1" w:styleId="TX-TableText">
    <w:name w:val="TX-Table Text"/>
    <w:basedOn w:val="Normal"/>
    <w:rsid w:val="00EB5BD5"/>
  </w:style>
  <w:style w:type="paragraph" w:styleId="BalloonText">
    <w:name w:val="Balloon Text"/>
    <w:basedOn w:val="Normal"/>
    <w:link w:val="BalloonTextChar"/>
    <w:uiPriority w:val="99"/>
    <w:semiHidden/>
    <w:unhideWhenUsed/>
    <w:rsid w:val="00CE6820"/>
    <w:rPr>
      <w:rFonts w:ascii="Tahoma"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paragraph" w:customStyle="1" w:styleId="HeadingA2">
    <w:name w:val="Heading A2"/>
    <w:aliases w:val="Appendix_H2_Head"/>
    <w:basedOn w:val="Heading2"/>
    <w:next w:val="L1-FlLSp12"/>
    <w:rsid w:val="00017ED8"/>
    <w:pPr>
      <w:ind w:left="0" w:firstLine="0"/>
    </w:pPr>
    <w:rPr>
      <w:rFonts w:eastAsiaTheme="minorEastAsia"/>
    </w:rPr>
  </w:style>
  <w:style w:type="character" w:customStyle="1" w:styleId="Heading2Char">
    <w:name w:val="Heading 2 Char"/>
    <w:aliases w:val="H2-Chap. Head Char"/>
    <w:basedOn w:val="DefaultParagraphFont"/>
    <w:link w:val="Heading2"/>
    <w:rsid w:val="001A77EF"/>
    <w:rPr>
      <w:b/>
      <w:color w:val="00467F"/>
      <w:sz w:val="40"/>
    </w:rPr>
  </w:style>
  <w:style w:type="paragraph" w:customStyle="1" w:styleId="DT-DividerText">
    <w:name w:val="DT-Divider Text"/>
    <w:basedOn w:val="Normal"/>
    <w:rsid w:val="001A35F7"/>
    <w:pPr>
      <w:spacing w:after="240"/>
      <w:jc w:val="center"/>
      <w:outlineLvl w:val="1"/>
    </w:pPr>
    <w:rPr>
      <w:b/>
      <w:sz w:val="40"/>
    </w:rPr>
  </w:style>
  <w:style w:type="paragraph" w:customStyle="1" w:styleId="L2-FlLSp12">
    <w:name w:val="L2-FlL Sp&amp;1/2"/>
    <w:basedOn w:val="L1-FlLSp12"/>
    <w:qFormat/>
    <w:rsid w:val="00017ED8"/>
    <w:pPr>
      <w:keepNext/>
    </w:pPr>
  </w:style>
  <w:style w:type="paragraph" w:customStyle="1" w:styleId="CC-Contentscontinued">
    <w:name w:val="CC-Contents (continued)"/>
    <w:basedOn w:val="TC-TableofContentsHeading"/>
    <w:next w:val="T0-ChapPgHd"/>
    <w:rsid w:val="00E54F3A"/>
    <w:pPr>
      <w:outlineLvl w:val="9"/>
    </w:pPr>
    <w:rPr>
      <w:sz w:val="24"/>
    </w:rPr>
  </w:style>
  <w:style w:type="paragraph" w:customStyle="1" w:styleId="NL-1stNumberedBullet">
    <w:name w:val="NL-1st Numbered Bullet"/>
    <w:basedOn w:val="Normal"/>
    <w:qFormat/>
    <w:rsid w:val="00622C30"/>
    <w:pPr>
      <w:numPr>
        <w:numId w:val="9"/>
      </w:numPr>
      <w:spacing w:after="240"/>
    </w:pPr>
  </w:style>
  <w:style w:type="paragraph" w:customStyle="1" w:styleId="NA-2ndBullet">
    <w:name w:val="NA-2nd Bullet"/>
    <w:basedOn w:val="Normal"/>
    <w:qFormat/>
    <w:rsid w:val="00F73B26"/>
    <w:pPr>
      <w:numPr>
        <w:numId w:val="6"/>
      </w:numPr>
      <w:spacing w:after="240"/>
    </w:pPr>
  </w:style>
  <w:style w:type="paragraph" w:customStyle="1" w:styleId="NB-3rdBullet">
    <w:name w:val="NB-3rd Bullet"/>
    <w:basedOn w:val="Normal"/>
    <w:qFormat/>
    <w:rsid w:val="00F73B26"/>
    <w:pPr>
      <w:numPr>
        <w:numId w:val="7"/>
      </w:numPr>
      <w:spacing w:after="240"/>
    </w:pPr>
  </w:style>
  <w:style w:type="paragraph" w:customStyle="1" w:styleId="NC-4thBullet">
    <w:name w:val="NC-4th Bullet"/>
    <w:basedOn w:val="Normal"/>
    <w:qFormat/>
    <w:rsid w:val="00F73B26"/>
    <w:pPr>
      <w:numPr>
        <w:numId w:val="8"/>
      </w:numPr>
      <w:spacing w:after="240"/>
    </w:pPr>
  </w:style>
  <w:style w:type="character" w:customStyle="1" w:styleId="Heading3Char">
    <w:name w:val="Heading 3 Char"/>
    <w:aliases w:val="H3-Sec. Head Char"/>
    <w:basedOn w:val="DefaultParagraphFont"/>
    <w:link w:val="Heading3"/>
    <w:rsid w:val="001A77EF"/>
    <w:rPr>
      <w:b/>
      <w:color w:val="00467F"/>
      <w:sz w:val="32"/>
      <w:lang w:val="en"/>
    </w:rPr>
  </w:style>
  <w:style w:type="table" w:styleId="TableGridLight">
    <w:name w:val="Grid Table Light"/>
    <w:basedOn w:val="TableNormal"/>
    <w:uiPriority w:val="40"/>
    <w:rsid w:val="00FB16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3"/>
    <w:next w:val="L1-FlLSp12"/>
    <w:rsid w:val="00017ED8"/>
    <w:rPr>
      <w:rFonts w:eastAsiaTheme="minorEastAsia"/>
    </w:rPr>
  </w:style>
  <w:style w:type="paragraph" w:customStyle="1" w:styleId="HeadingA4">
    <w:name w:val="Heading A4"/>
    <w:aliases w:val="Appendix_H4_Head"/>
    <w:basedOn w:val="Heading4"/>
    <w:next w:val="L1-FlLSp12"/>
    <w:rsid w:val="00017ED8"/>
    <w:rPr>
      <w:rFonts w:eastAsiaTheme="minorEastAsia"/>
    </w:rPr>
  </w:style>
  <w:style w:type="paragraph" w:customStyle="1" w:styleId="HeadingA5">
    <w:name w:val="Heading A5"/>
    <w:aliases w:val="Appendix_H5_Head"/>
    <w:basedOn w:val="Heading5"/>
    <w:next w:val="L1-FlLSp12"/>
    <w:rsid w:val="00017ED8"/>
    <w:rPr>
      <w:rFonts w:eastAsiaTheme="minorEastAsia"/>
    </w:rPr>
  </w:style>
  <w:style w:type="paragraph" w:customStyle="1" w:styleId="HeadingA6">
    <w:name w:val="Heading A6"/>
    <w:aliases w:val="Appendix_H6_Head"/>
    <w:basedOn w:val="Heading6"/>
    <w:next w:val="L1-FlLSp12"/>
    <w:rsid w:val="00017ED8"/>
    <w:rPr>
      <w:rFonts w:eastAsiaTheme="minorEastAsia"/>
    </w:rPr>
  </w:style>
  <w:style w:type="paragraph" w:customStyle="1" w:styleId="AT-AppendixTableTitle">
    <w:name w:val="AT-Appendix_Table Title"/>
    <w:basedOn w:val="TT-TableTitle"/>
    <w:rsid w:val="00412834"/>
  </w:style>
  <w:style w:type="character" w:customStyle="1" w:styleId="Heading4Char">
    <w:name w:val="Heading 4 Char"/>
    <w:aliases w:val="H4-Sec. Head Char"/>
    <w:basedOn w:val="DefaultParagraphFont"/>
    <w:link w:val="Heading4"/>
    <w:rsid w:val="001A77EF"/>
    <w:rPr>
      <w:b/>
      <w:color w:val="00467F"/>
      <w:sz w:val="28"/>
    </w:rPr>
  </w:style>
  <w:style w:type="character" w:customStyle="1" w:styleId="Heading5Char">
    <w:name w:val="Heading 5 Char"/>
    <w:aliases w:val="H5-Sec. Head Char"/>
    <w:basedOn w:val="DefaultParagraphFont"/>
    <w:link w:val="Heading5"/>
    <w:rsid w:val="001A77EF"/>
    <w:rPr>
      <w:b/>
      <w:sz w:val="24"/>
      <w:lang w:val="en"/>
    </w:rPr>
  </w:style>
  <w:style w:type="character" w:customStyle="1" w:styleId="Heading6Char">
    <w:name w:val="Heading 6 Char"/>
    <w:aliases w:val="H6-Sec. Head Char"/>
    <w:basedOn w:val="DefaultParagraphFont"/>
    <w:link w:val="Heading6"/>
    <w:rsid w:val="001A77EF"/>
    <w:rPr>
      <w:b/>
      <w:i/>
      <w:sz w:val="24"/>
    </w:rPr>
  </w:style>
  <w:style w:type="character" w:customStyle="1" w:styleId="FootnoteTextChar">
    <w:name w:val="Footnote Text Char"/>
    <w:aliases w:val="F1 Char"/>
    <w:basedOn w:val="DefaultParagraphFont"/>
    <w:link w:val="FootnoteText"/>
    <w:rsid w:val="001A77EF"/>
  </w:style>
  <w:style w:type="character" w:customStyle="1" w:styleId="HeaderChar">
    <w:name w:val="Header Char"/>
    <w:basedOn w:val="DefaultParagraphFont"/>
    <w:link w:val="Header"/>
    <w:rsid w:val="00DD5FDC"/>
    <w:rPr>
      <w:rFonts w:ascii="Garamond" w:hAnsi="Garamond"/>
    </w:rPr>
  </w:style>
  <w:style w:type="character" w:customStyle="1" w:styleId="FooterChar">
    <w:name w:val="Footer Char"/>
    <w:basedOn w:val="DefaultParagraphFont"/>
    <w:link w:val="Footer"/>
    <w:rsid w:val="00DD5FDC"/>
    <w:rPr>
      <w:rFonts w:ascii="Garamond" w:hAnsi="Garamond"/>
      <w:sz w:val="24"/>
    </w:rPr>
  </w:style>
  <w:style w:type="paragraph" w:customStyle="1" w:styleId="FT-FigureTItle">
    <w:name w:val="FT-Figure TItle"/>
    <w:basedOn w:val="TT-TableTitle"/>
    <w:rsid w:val="00812021"/>
  </w:style>
  <w:style w:type="paragraph" w:customStyle="1" w:styleId="ET-ExhibitTitle">
    <w:name w:val="ET-Exhibit Title"/>
    <w:basedOn w:val="FT-FigureTItle"/>
    <w:rsid w:val="00812021"/>
  </w:style>
  <w:style w:type="paragraph" w:customStyle="1" w:styleId="AE-AppendixExhibitTItle">
    <w:name w:val="AE-Appendix_Exhibit TItle"/>
    <w:basedOn w:val="AT-AppendixTableTitle"/>
    <w:rsid w:val="00812021"/>
  </w:style>
  <w:style w:type="paragraph" w:customStyle="1" w:styleId="AF-AppendixFigureTItle">
    <w:name w:val="AF-Appendix_Figure TItle"/>
    <w:basedOn w:val="AT-AppendixTableTitle"/>
    <w:rsid w:val="00812021"/>
  </w:style>
  <w:style w:type="character" w:customStyle="1" w:styleId="Heading8Char">
    <w:name w:val="Heading 8 Char"/>
    <w:basedOn w:val="DefaultParagraphFont"/>
    <w:link w:val="Heading8"/>
    <w:uiPriority w:val="9"/>
    <w:semiHidden/>
    <w:rsid w:val="00A45F0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5F0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semiHidden/>
    <w:qFormat/>
    <w:rsid w:val="00A3063D"/>
    <w:pPr>
      <w:ind w:left="720"/>
      <w:contextualSpacing/>
    </w:pPr>
  </w:style>
  <w:style w:type="character" w:customStyle="1" w:styleId="Heading1Char">
    <w:name w:val="Heading 1 Char"/>
    <w:aliases w:val="H1-Doc. Head Char"/>
    <w:basedOn w:val="DefaultParagraphFont"/>
    <w:link w:val="Heading1"/>
    <w:rsid w:val="00133644"/>
    <w:rPr>
      <w:b/>
      <w:color w:val="00467F"/>
      <w:sz w:val="48"/>
    </w:rPr>
  </w:style>
  <w:style w:type="character" w:customStyle="1" w:styleId="N1-1stBulletChar">
    <w:name w:val="N1-1st Bullet Char"/>
    <w:basedOn w:val="DefaultParagraphFont"/>
    <w:link w:val="N1-1stBullet"/>
    <w:locked/>
    <w:rsid w:val="00622C30"/>
    <w:rPr>
      <w:sz w:val="24"/>
    </w:rPr>
  </w:style>
  <w:style w:type="paragraph" w:customStyle="1" w:styleId="NB-4thBullet">
    <w:name w:val="NB-4th Bullet"/>
    <w:basedOn w:val="Normal"/>
    <w:qFormat/>
    <w:rsid w:val="00622C30"/>
    <w:pPr>
      <w:numPr>
        <w:numId w:val="24"/>
      </w:numPr>
      <w:spacing w:before="120" w:after="120"/>
      <w:ind w:left="1440" w:hanging="432"/>
    </w:pPr>
    <w:rPr>
      <w:rFonts w:asciiTheme="minorHAnsi" w:hAnsiTheme="minorHAnsi"/>
      <w:sz w:val="22"/>
      <w:szCs w:val="22"/>
    </w:rPr>
  </w:style>
  <w:style w:type="table" w:styleId="TableGrid">
    <w:name w:val="Table Grid"/>
    <w:basedOn w:val="TableNormal"/>
    <w:uiPriority w:val="59"/>
    <w:rsid w:val="00622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1-ResParaChar">
    <w:name w:val="R1-Res. Para Char"/>
    <w:link w:val="R1-ResPara"/>
    <w:rsid w:val="00F73B26"/>
    <w:rPr>
      <w:sz w:val="24"/>
    </w:rPr>
  </w:style>
  <w:style w:type="character" w:styleId="Hyperlink">
    <w:name w:val="Hyperlink"/>
    <w:basedOn w:val="DefaultParagraphFont"/>
    <w:uiPriority w:val="99"/>
    <w:rsid w:val="00EB5BD5"/>
    <w:rPr>
      <w:color w:val="0000FF" w:themeColor="hyperlink"/>
      <w:u w:val="single"/>
    </w:rPr>
  </w:style>
  <w:style w:type="paragraph" w:customStyle="1" w:styleId="TB2-TableBullet2">
    <w:name w:val="TB2-Table Bullet 2"/>
    <w:basedOn w:val="TB-TableBullet"/>
    <w:qFormat/>
    <w:rsid w:val="00AD2664"/>
    <w:pPr>
      <w:numPr>
        <w:numId w:val="28"/>
      </w:numPr>
      <w:ind w:left="576" w:hanging="288"/>
    </w:pPr>
  </w:style>
  <w:style w:type="character" w:customStyle="1" w:styleId="L1-FlLSp12Char">
    <w:name w:val="L1-FlL Sp&amp;1/2 Char"/>
    <w:basedOn w:val="DefaultParagraphFont"/>
    <w:link w:val="L1-FlLSp12"/>
    <w:rsid w:val="00CC26E6"/>
    <w:rPr>
      <w:sz w:val="24"/>
    </w:rPr>
  </w:style>
  <w:style w:type="paragraph" w:customStyle="1" w:styleId="Q2-BestFinQ">
    <w:name w:val="Q2-Best/Fin Q"/>
    <w:basedOn w:val="Q1-BestFinQ"/>
    <w:qFormat/>
    <w:rsid w:val="00C849ED"/>
    <w:pPr>
      <w:spacing w:after="240"/>
      <w:ind w:left="1728" w:hanging="576"/>
    </w:pPr>
    <w:rPr>
      <w:rFonts w:cs="Times New Roman"/>
      <w:color w:val="000000" w:themeColor="text1"/>
    </w:rPr>
  </w:style>
  <w:style w:type="paragraph" w:styleId="Revision">
    <w:name w:val="Revision"/>
    <w:hidden/>
    <w:uiPriority w:val="99"/>
    <w:semiHidden/>
    <w:rsid w:val="00912E37"/>
    <w:rPr>
      <w:sz w:val="24"/>
    </w:rPr>
  </w:style>
  <w:style w:type="character" w:styleId="CommentReference">
    <w:name w:val="annotation reference"/>
    <w:basedOn w:val="DefaultParagraphFont"/>
    <w:uiPriority w:val="99"/>
    <w:semiHidden/>
    <w:unhideWhenUsed/>
    <w:rsid w:val="00912E37"/>
    <w:rPr>
      <w:sz w:val="16"/>
      <w:szCs w:val="16"/>
    </w:rPr>
  </w:style>
  <w:style w:type="paragraph" w:styleId="CommentText">
    <w:name w:val="annotation text"/>
    <w:basedOn w:val="Normal"/>
    <w:link w:val="CommentTextChar"/>
    <w:uiPriority w:val="99"/>
    <w:unhideWhenUsed/>
    <w:rsid w:val="00912E37"/>
    <w:rPr>
      <w:sz w:val="20"/>
    </w:rPr>
  </w:style>
  <w:style w:type="character" w:customStyle="1" w:styleId="CommentTextChar">
    <w:name w:val="Comment Text Char"/>
    <w:basedOn w:val="DefaultParagraphFont"/>
    <w:link w:val="CommentText"/>
    <w:uiPriority w:val="99"/>
    <w:rsid w:val="00912E37"/>
  </w:style>
  <w:style w:type="paragraph" w:styleId="CommentSubject">
    <w:name w:val="annotation subject"/>
    <w:basedOn w:val="CommentText"/>
    <w:next w:val="CommentText"/>
    <w:link w:val="CommentSubjectChar"/>
    <w:uiPriority w:val="99"/>
    <w:semiHidden/>
    <w:unhideWhenUsed/>
    <w:rsid w:val="00912E37"/>
    <w:rPr>
      <w:b/>
      <w:bCs/>
    </w:rPr>
  </w:style>
  <w:style w:type="character" w:customStyle="1" w:styleId="CommentSubjectChar">
    <w:name w:val="Comment Subject Char"/>
    <w:basedOn w:val="CommentTextChar"/>
    <w:link w:val="CommentSubject"/>
    <w:uiPriority w:val="99"/>
    <w:semiHidden/>
    <w:rsid w:val="00912E37"/>
    <w:rPr>
      <w:b/>
      <w:bCs/>
    </w:rPr>
  </w:style>
  <w:style w:type="character" w:styleId="Mention">
    <w:name w:val="Mention"/>
    <w:basedOn w:val="DefaultParagraphFont"/>
    <w:uiPriority w:val="99"/>
    <w:unhideWhenUsed/>
    <w:rsid w:val="00A1788E"/>
    <w:rPr>
      <w:color w:val="2B579A"/>
      <w:shd w:val="clear" w:color="auto" w:fill="E1DFDD"/>
    </w:rPr>
  </w:style>
  <w:style w:type="character" w:styleId="FollowedHyperlink">
    <w:name w:val="FollowedHyperlink"/>
    <w:basedOn w:val="DefaultParagraphFont"/>
    <w:uiPriority w:val="99"/>
    <w:semiHidden/>
    <w:unhideWhenUsed/>
    <w:rsid w:val="0009389C"/>
    <w:rPr>
      <w:color w:val="800080" w:themeColor="followedHyperlink"/>
      <w:u w:val="single"/>
    </w:rPr>
  </w:style>
  <w:style w:type="character" w:styleId="UnresolvedMention">
    <w:name w:val="Unresolved Mention"/>
    <w:basedOn w:val="DefaultParagraphFont"/>
    <w:uiPriority w:val="99"/>
    <w:semiHidden/>
    <w:unhideWhenUsed/>
    <w:rsid w:val="007D4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27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rttruth.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lbi.nih.gov/resources/self-care-tips-heart-healt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lthyeating.nhlbi.nih.gov/(X(1)S(j0kwy41qephewibq1humhnho))/default.aspx?AspxAutoDetectCookieSupport=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65637AD5070C04FA30E01D132E108E4" ma:contentTypeVersion="18" ma:contentTypeDescription="Create a new document." ma:contentTypeScope="" ma:versionID="dcff043b5e0d07663de64a62b8815400">
  <xsd:schema xmlns:xsd="http://www.w3.org/2001/XMLSchema" xmlns:xs="http://www.w3.org/2001/XMLSchema" xmlns:p="http://schemas.microsoft.com/office/2006/metadata/properties" xmlns:ns2="3955580b-5d10-436b-b73d-e65ccc9af889" xmlns:ns3="9bfb7d42-8172-4115-bb65-ffbd90a78b3a" targetNamespace="http://schemas.microsoft.com/office/2006/metadata/properties" ma:root="true" ma:fieldsID="d787607e635622aff99cdb6e2a572cfe" ns2:_="" ns3:_="">
    <xsd:import namespace="3955580b-5d10-436b-b73d-e65ccc9af889"/>
    <xsd:import namespace="9bfb7d42-8172-4115-bb65-ffbd90a78b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5580b-5d10-436b-b73d-e65ccc9af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c72fef-72f8-47af-9a03-9d82bcab2b6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fb7d42-8172-4115-bb65-ffbd90a78b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d44f25-20ad-451e-9b82-0bced46fe29a}" ma:internalName="TaxCatchAll" ma:showField="CatchAllData" ma:web="9bfb7d42-8172-4115-bb65-ffbd90a78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5580b-5d10-436b-b73d-e65ccc9af889">
      <Terms xmlns="http://schemas.microsoft.com/office/infopath/2007/PartnerControls"/>
    </lcf76f155ced4ddcb4097134ff3c332f>
    <TaxCatchAll xmlns="9bfb7d42-8172-4115-bb65-ffbd90a78b3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71AF6C-A450-4B3E-95F6-F98F8A098E40}">
  <ds:schemaRefs>
    <ds:schemaRef ds:uri="http://schemas.openxmlformats.org/officeDocument/2006/bibliography"/>
  </ds:schemaRefs>
</ds:datastoreItem>
</file>

<file path=customXml/itemProps2.xml><?xml version="1.0" encoding="utf-8"?>
<ds:datastoreItem xmlns:ds="http://schemas.openxmlformats.org/officeDocument/2006/customXml" ds:itemID="{39DD2DC9-2DA2-4E1B-B750-E11EBFDB3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5580b-5d10-436b-b73d-e65ccc9af889"/>
    <ds:schemaRef ds:uri="9bfb7d42-8172-4115-bb65-ffbd90a78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0C7AFA-0EE0-4720-BC10-84E9B0212B39}">
  <ds:schemaRefs>
    <ds:schemaRef ds:uri="http://purl.org/dc/elements/1.1/"/>
    <ds:schemaRef ds:uri="3955580b-5d10-436b-b73d-e65ccc9af889"/>
    <ds:schemaRef ds:uri="http://www.w3.org/XML/1998/namespace"/>
    <ds:schemaRef ds:uri="http://schemas.microsoft.com/office/2006/documentManagement/types"/>
    <ds:schemaRef ds:uri="9bfb7d42-8172-4115-bb65-ffbd90a78b3a"/>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878EFBE-4A1A-4C8B-96E2-A8935C0603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4229</Characters>
  <Application>Microsoft Office Word</Application>
  <DocSecurity>0</DocSecurity>
  <Lines>70</Lines>
  <Paragraphs>29</Paragraphs>
  <ScaleCrop>false</ScaleCrop>
  <HeadingPairs>
    <vt:vector size="2" baseType="variant">
      <vt:variant>
        <vt:lpstr>Title</vt:lpstr>
      </vt:variant>
      <vt:variant>
        <vt:i4>1</vt:i4>
      </vt:variant>
    </vt:vector>
  </HeadingPairs>
  <TitlesOfParts>
    <vt:vector size="1" baseType="lpstr">
      <vt:lpstr>Make Heart Health Part of Your Self-Care Routine</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 Heart Health Part of Your Self-Care Routine</dc:title>
  <dc:subject>A two-page article discussing the importance of self-care and self-care tips to try every day to make your heart a priority.</dc:subject>
  <dc:creator>National Heart, Lung, and Blood Institute (NHLBI)</dc:creator>
  <cp:keywords>self-care, health status, healthy foods, wellness, physical activity, mental health, healthy weight, social support, heart, health</cp:keywords>
  <cp:lastModifiedBy>Angie Martin</cp:lastModifiedBy>
  <cp:revision>5</cp:revision>
  <cp:lastPrinted>2018-02-21T18:38:00Z</cp:lastPrinted>
  <dcterms:created xsi:type="dcterms:W3CDTF">2024-12-31T18:14:00Z</dcterms:created>
  <dcterms:modified xsi:type="dcterms:W3CDTF">2024-12-31T18:16:00Z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